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D90" w:rsidRDefault="001C0AAF" w:rsidP="00FC02D3">
      <w:pPr>
        <w:pStyle w:val="a3"/>
        <w:ind w:left="0"/>
        <w:rPr>
          <w:sz w:val="20"/>
        </w:rPr>
        <w:sectPr w:rsidR="00656D90">
          <w:type w:val="continuous"/>
          <w:pgSz w:w="11900" w:h="16820"/>
          <w:pgMar w:top="1600" w:right="380" w:bottom="280" w:left="960" w:header="720" w:footer="720" w:gutter="0"/>
          <w:cols w:space="720"/>
        </w:sectPr>
      </w:pPr>
      <w:r>
        <w:pict>
          <v:shape id="_x0000_s1040" style="position:absolute;margin-left:0;margin-top:0;width:595pt;height:841pt;z-index:-16354304;mso-position-horizontal-relative:page;mso-position-vertical-relative:page" coordsize="11900,16820" o:spt="100" adj="0,,0" path="m,l11900,m,16820l,e" filled="f" strokecolor="#b4b4b4" strokeweight="1pt">
            <v:stroke joinstyle="round"/>
            <v:formulas/>
            <v:path arrowok="t" o:connecttype="segments"/>
            <w10:wrap anchorx="page" anchory="page"/>
          </v:shape>
        </w:pict>
      </w:r>
    </w:p>
    <w:p w:rsidR="00656D90" w:rsidRDefault="001C0AAF">
      <w:pPr>
        <w:pStyle w:val="a3"/>
        <w:spacing w:before="4"/>
        <w:ind w:left="0"/>
        <w:rPr>
          <w:sz w:val="17"/>
        </w:rPr>
      </w:pPr>
      <w:r>
        <w:lastRenderedPageBreak/>
        <w:pict>
          <v:shape id="_x0000_s1039" style="position:absolute;margin-left:0;margin-top:0;width:595pt;height:841pt;z-index:-16353792;mso-position-horizontal-relative:page;mso-position-vertical-relative:page" coordsize="11900,16820" o:spt="100" adj="0,,0" path="m,l11900,m,16820l,e" filled="f" strokecolor="#b4b4b4" strokeweight="1pt">
            <v:stroke joinstyle="round"/>
            <v:formulas/>
            <v:path arrowok="t" o:connecttype="segments"/>
            <w10:wrap anchorx="page" anchory="page"/>
          </v:shape>
        </w:pict>
      </w:r>
    </w:p>
    <w:p w:rsidR="00656D90" w:rsidRPr="00AA3599" w:rsidRDefault="005C5E1F">
      <w:pPr>
        <w:rPr>
          <w:sz w:val="18"/>
          <w:szCs w:val="18"/>
        </w:rPr>
      </w:pPr>
      <w:r w:rsidRPr="00AA3599">
        <w:rPr>
          <w:sz w:val="18"/>
          <w:szCs w:val="18"/>
        </w:rPr>
        <w:t>Принято</w:t>
      </w:r>
      <w:proofErr w:type="gramStart"/>
      <w:r w:rsidRPr="00AA3599">
        <w:rPr>
          <w:sz w:val="18"/>
          <w:szCs w:val="18"/>
        </w:rPr>
        <w:t xml:space="preserve"> </w:t>
      </w:r>
      <w:r w:rsidR="00AA3599" w:rsidRPr="00AA3599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У</w:t>
      </w:r>
      <w:proofErr w:type="gramEnd"/>
      <w:r w:rsidR="00AA3599" w:rsidRPr="00AA3599">
        <w:rPr>
          <w:sz w:val="18"/>
          <w:szCs w:val="18"/>
        </w:rPr>
        <w:t>тверждаю</w:t>
      </w:r>
    </w:p>
    <w:p w:rsidR="005C5E1F" w:rsidRPr="00AA3599" w:rsidRDefault="005C5E1F">
      <w:pPr>
        <w:rPr>
          <w:sz w:val="18"/>
          <w:szCs w:val="18"/>
        </w:rPr>
      </w:pPr>
    </w:p>
    <w:p w:rsidR="005C5E1F" w:rsidRPr="00AA3599" w:rsidRDefault="005C5E1F">
      <w:pPr>
        <w:rPr>
          <w:sz w:val="18"/>
          <w:szCs w:val="18"/>
        </w:rPr>
      </w:pPr>
      <w:r w:rsidRPr="00AA3599">
        <w:rPr>
          <w:sz w:val="18"/>
          <w:szCs w:val="18"/>
        </w:rPr>
        <w:t xml:space="preserve">На педагогическом совете </w:t>
      </w:r>
      <w:r w:rsidR="00AA3599" w:rsidRPr="00AA3599">
        <w:rPr>
          <w:sz w:val="18"/>
          <w:szCs w:val="18"/>
        </w:rPr>
        <w:t xml:space="preserve">                                                                                                                                 Заведующий МБДОУ детский сад</w:t>
      </w:r>
    </w:p>
    <w:p w:rsidR="005C5E1F" w:rsidRPr="00AA3599" w:rsidRDefault="005C5E1F">
      <w:pPr>
        <w:rPr>
          <w:sz w:val="18"/>
          <w:szCs w:val="18"/>
        </w:rPr>
      </w:pPr>
    </w:p>
    <w:p w:rsidR="00AA3599" w:rsidRPr="00AA3599" w:rsidRDefault="005C5E1F">
      <w:pPr>
        <w:rPr>
          <w:sz w:val="18"/>
          <w:szCs w:val="18"/>
        </w:rPr>
      </w:pPr>
      <w:r w:rsidRPr="00AA3599">
        <w:rPr>
          <w:sz w:val="18"/>
          <w:szCs w:val="18"/>
        </w:rPr>
        <w:t>Протокол №2 от 31.08.2021</w:t>
      </w:r>
      <w:r w:rsidR="00AA3599" w:rsidRPr="00AA3599">
        <w:rPr>
          <w:sz w:val="18"/>
          <w:szCs w:val="18"/>
        </w:rPr>
        <w:t xml:space="preserve">                                                                                                                                д. Новая Васильевка</w:t>
      </w:r>
    </w:p>
    <w:p w:rsidR="00AA3599" w:rsidRPr="00AA3599" w:rsidRDefault="00AA3599">
      <w:pPr>
        <w:rPr>
          <w:sz w:val="18"/>
          <w:szCs w:val="18"/>
        </w:rPr>
      </w:pPr>
    </w:p>
    <w:p w:rsidR="00AA3599" w:rsidRPr="00AA3599" w:rsidRDefault="00AA3599">
      <w:pPr>
        <w:rPr>
          <w:sz w:val="18"/>
          <w:szCs w:val="18"/>
        </w:rPr>
      </w:pPr>
      <w:r w:rsidRPr="00AA3599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_____________Нафикова А.Ш.</w:t>
      </w:r>
    </w:p>
    <w:p w:rsidR="00AA3599" w:rsidRPr="00AA3599" w:rsidRDefault="00AA3599">
      <w:pPr>
        <w:rPr>
          <w:sz w:val="18"/>
          <w:szCs w:val="18"/>
        </w:rPr>
      </w:pPr>
    </w:p>
    <w:p w:rsidR="00AA3599" w:rsidRPr="00AA3599" w:rsidRDefault="00AA3599">
      <w:pPr>
        <w:rPr>
          <w:sz w:val="18"/>
          <w:szCs w:val="18"/>
        </w:rPr>
      </w:pPr>
      <w:r w:rsidRPr="00AA3599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Приказ №  ____ от ________2021г</w:t>
      </w:r>
    </w:p>
    <w:p w:rsidR="00AA3599" w:rsidRPr="00AA3599" w:rsidRDefault="00AA3599">
      <w:pPr>
        <w:rPr>
          <w:sz w:val="18"/>
          <w:szCs w:val="18"/>
        </w:rPr>
      </w:pPr>
    </w:p>
    <w:p w:rsidR="00AA3599" w:rsidRPr="00AA3599" w:rsidRDefault="00AA3599">
      <w:pPr>
        <w:rPr>
          <w:sz w:val="18"/>
          <w:szCs w:val="18"/>
        </w:rPr>
      </w:pPr>
    </w:p>
    <w:p w:rsidR="00AA3599" w:rsidRDefault="00AA3599">
      <w:pPr>
        <w:rPr>
          <w:sz w:val="17"/>
        </w:rPr>
      </w:pPr>
    </w:p>
    <w:p w:rsidR="00AA3599" w:rsidRDefault="00AA3599">
      <w:pPr>
        <w:rPr>
          <w:sz w:val="17"/>
        </w:rPr>
      </w:pPr>
    </w:p>
    <w:p w:rsidR="00AA3599" w:rsidRDefault="00AA3599">
      <w:pPr>
        <w:rPr>
          <w:sz w:val="17"/>
        </w:rPr>
      </w:pPr>
    </w:p>
    <w:p w:rsidR="00AA3599" w:rsidRDefault="00AA3599">
      <w:pPr>
        <w:rPr>
          <w:sz w:val="17"/>
        </w:rPr>
      </w:pPr>
    </w:p>
    <w:p w:rsidR="00AA3599" w:rsidRDefault="00AA3599">
      <w:pPr>
        <w:rPr>
          <w:sz w:val="17"/>
        </w:rPr>
      </w:pPr>
    </w:p>
    <w:p w:rsidR="00AA3599" w:rsidRDefault="00AA3599">
      <w:pPr>
        <w:rPr>
          <w:sz w:val="17"/>
        </w:rPr>
      </w:pPr>
    </w:p>
    <w:p w:rsidR="00AA3599" w:rsidRPr="00FC02D3" w:rsidRDefault="00AA3599" w:rsidP="00AA3599">
      <w:pPr>
        <w:jc w:val="center"/>
        <w:rPr>
          <w:b/>
          <w:sz w:val="28"/>
          <w:szCs w:val="28"/>
        </w:rPr>
      </w:pPr>
      <w:r w:rsidRPr="00FC02D3">
        <w:rPr>
          <w:b/>
          <w:sz w:val="28"/>
          <w:szCs w:val="28"/>
        </w:rPr>
        <w:t>Изменения</w:t>
      </w:r>
    </w:p>
    <w:p w:rsidR="00AA3599" w:rsidRPr="00FC02D3" w:rsidRDefault="00AA3599" w:rsidP="00AA3599">
      <w:pPr>
        <w:jc w:val="center"/>
        <w:rPr>
          <w:b/>
          <w:sz w:val="28"/>
          <w:szCs w:val="28"/>
        </w:rPr>
      </w:pPr>
    </w:p>
    <w:p w:rsidR="00AA3599" w:rsidRPr="00FC02D3" w:rsidRDefault="00AA3599" w:rsidP="00AA3599">
      <w:pPr>
        <w:jc w:val="center"/>
        <w:rPr>
          <w:b/>
          <w:sz w:val="28"/>
          <w:szCs w:val="28"/>
        </w:rPr>
      </w:pPr>
      <w:r w:rsidRPr="00FC02D3">
        <w:rPr>
          <w:b/>
          <w:sz w:val="28"/>
          <w:szCs w:val="28"/>
        </w:rPr>
        <w:t xml:space="preserve">к основной образовательной программе </w:t>
      </w:r>
    </w:p>
    <w:p w:rsidR="00AA3599" w:rsidRPr="00FC02D3" w:rsidRDefault="00AA3599" w:rsidP="00AA3599">
      <w:pPr>
        <w:jc w:val="center"/>
        <w:rPr>
          <w:b/>
          <w:sz w:val="28"/>
          <w:szCs w:val="28"/>
        </w:rPr>
      </w:pPr>
      <w:r w:rsidRPr="00FC02D3">
        <w:rPr>
          <w:b/>
          <w:sz w:val="28"/>
          <w:szCs w:val="28"/>
        </w:rPr>
        <w:t>МБДОУ детский сад д. Новая Васильевка</w:t>
      </w:r>
    </w:p>
    <w:p w:rsidR="00AA3599" w:rsidRPr="00FC02D3" w:rsidRDefault="00AA3599" w:rsidP="00AA3599">
      <w:pPr>
        <w:jc w:val="center"/>
        <w:rPr>
          <w:b/>
          <w:sz w:val="28"/>
          <w:szCs w:val="28"/>
        </w:rPr>
      </w:pPr>
    </w:p>
    <w:p w:rsidR="00AA3599" w:rsidRPr="00FC02D3" w:rsidRDefault="00AA3599" w:rsidP="00AA3599">
      <w:pPr>
        <w:jc w:val="center"/>
        <w:rPr>
          <w:b/>
          <w:sz w:val="28"/>
          <w:szCs w:val="28"/>
        </w:rPr>
      </w:pPr>
      <w:r w:rsidRPr="00FC02D3">
        <w:rPr>
          <w:b/>
          <w:sz w:val="28"/>
          <w:szCs w:val="28"/>
        </w:rPr>
        <w:t xml:space="preserve">муниципального района </w:t>
      </w:r>
      <w:proofErr w:type="spellStart"/>
      <w:r w:rsidRPr="00FC02D3">
        <w:rPr>
          <w:b/>
          <w:sz w:val="28"/>
          <w:szCs w:val="28"/>
        </w:rPr>
        <w:t>Стерлитамакский</w:t>
      </w:r>
      <w:proofErr w:type="spellEnd"/>
      <w:r w:rsidRPr="00FC02D3">
        <w:rPr>
          <w:b/>
          <w:sz w:val="28"/>
          <w:szCs w:val="28"/>
        </w:rPr>
        <w:t xml:space="preserve"> район </w:t>
      </w:r>
    </w:p>
    <w:p w:rsidR="00AA3599" w:rsidRPr="00AA3599" w:rsidRDefault="00AA3599" w:rsidP="00AA3599">
      <w:pPr>
        <w:jc w:val="center"/>
        <w:rPr>
          <w:sz w:val="28"/>
          <w:szCs w:val="28"/>
        </w:rPr>
        <w:sectPr w:rsidR="00AA3599" w:rsidRPr="00AA3599">
          <w:pgSz w:w="11900" w:h="16820"/>
          <w:pgMar w:top="1600" w:right="380" w:bottom="280" w:left="960" w:header="720" w:footer="720" w:gutter="0"/>
          <w:cols w:space="720"/>
        </w:sectPr>
      </w:pPr>
      <w:r w:rsidRPr="00FC02D3">
        <w:rPr>
          <w:b/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 </w:t>
      </w:r>
    </w:p>
    <w:p w:rsidR="00656D90" w:rsidRDefault="001C0AAF">
      <w:pPr>
        <w:pStyle w:val="a3"/>
        <w:spacing w:before="6"/>
        <w:ind w:left="0"/>
        <w:rPr>
          <w:sz w:val="26"/>
        </w:rPr>
      </w:pPr>
      <w:r>
        <w:lastRenderedPageBreak/>
        <w:pict>
          <v:shape id="_x0000_s1038" style="position:absolute;margin-left:0;margin-top:0;width:595pt;height:841pt;z-index:-16353280;mso-position-horizontal-relative:page;mso-position-vertical-relative:page" coordsize="11900,16820" o:spt="100" adj="0,,0" path="m,l11900,m,16820l,e" filled="f" strokecolor="#b4b4b4" strokeweight="1pt">
            <v:stroke joinstyle="round"/>
            <v:formulas/>
            <v:path arrowok="t" o:connecttype="segments"/>
            <w10:wrap anchorx="page" anchory="page"/>
          </v:shape>
        </w:pict>
      </w:r>
    </w:p>
    <w:p w:rsidR="00656D90" w:rsidRDefault="001C0AAF">
      <w:pPr>
        <w:pStyle w:val="1"/>
        <w:spacing w:before="89"/>
        <w:ind w:right="572"/>
        <w:jc w:val="center"/>
      </w:pPr>
      <w:r>
        <w:t>Содержание</w:t>
      </w:r>
    </w:p>
    <w:p w:rsidR="00656D90" w:rsidRDefault="00656D90">
      <w:pPr>
        <w:pStyle w:val="a3"/>
        <w:ind w:left="0"/>
        <w:rPr>
          <w:sz w:val="20"/>
        </w:rPr>
      </w:pPr>
    </w:p>
    <w:p w:rsidR="00656D90" w:rsidRDefault="00656D90">
      <w:pPr>
        <w:pStyle w:val="a3"/>
        <w:ind w:left="0"/>
        <w:rPr>
          <w:sz w:val="20"/>
        </w:rPr>
      </w:pPr>
    </w:p>
    <w:p w:rsidR="00656D90" w:rsidRDefault="00656D90">
      <w:pPr>
        <w:pStyle w:val="a3"/>
        <w:ind w:left="0"/>
        <w:rPr>
          <w:sz w:val="20"/>
        </w:rPr>
      </w:pPr>
    </w:p>
    <w:p w:rsidR="00656D90" w:rsidRDefault="00656D90">
      <w:pPr>
        <w:pStyle w:val="a3"/>
        <w:ind w:left="0"/>
        <w:rPr>
          <w:sz w:val="29"/>
        </w:rPr>
      </w:pPr>
    </w:p>
    <w:tbl>
      <w:tblPr>
        <w:tblStyle w:val="TableNormal"/>
        <w:tblW w:w="0" w:type="auto"/>
        <w:tblInd w:w="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4880"/>
        <w:gridCol w:w="2900"/>
      </w:tblGrid>
      <w:tr w:rsidR="00656D90">
        <w:trPr>
          <w:trHeight w:val="320"/>
        </w:trPr>
        <w:tc>
          <w:tcPr>
            <w:tcW w:w="940" w:type="dxa"/>
          </w:tcPr>
          <w:p w:rsidR="00656D90" w:rsidRDefault="001C0AAF">
            <w:pPr>
              <w:pStyle w:val="TableParagraph"/>
              <w:spacing w:before="22"/>
              <w:ind w:left="35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80" w:type="dxa"/>
          </w:tcPr>
          <w:p w:rsidR="00656D90" w:rsidRDefault="001C0AAF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900" w:type="dxa"/>
          </w:tcPr>
          <w:p w:rsidR="00656D90" w:rsidRDefault="001C0AAF">
            <w:pPr>
              <w:pStyle w:val="TableParagraph"/>
              <w:spacing w:before="22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</w:p>
        </w:tc>
      </w:tr>
      <w:tr w:rsidR="00656D90">
        <w:trPr>
          <w:trHeight w:val="1340"/>
        </w:trPr>
        <w:tc>
          <w:tcPr>
            <w:tcW w:w="940" w:type="dxa"/>
          </w:tcPr>
          <w:p w:rsidR="00656D90" w:rsidRDefault="001C0AAF">
            <w:pPr>
              <w:pStyle w:val="TableParagraph"/>
              <w:spacing w:before="26"/>
              <w:ind w:left="38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80" w:type="dxa"/>
          </w:tcPr>
          <w:p w:rsidR="00656D90" w:rsidRDefault="001C0AAF">
            <w:pPr>
              <w:pStyle w:val="TableParagraph"/>
              <w:spacing w:before="26"/>
              <w:ind w:left="109"/>
              <w:rPr>
                <w:sz w:val="24"/>
              </w:rPr>
            </w:pPr>
            <w:r>
              <w:rPr>
                <w:sz w:val="24"/>
              </w:rPr>
              <w:t>1.Целевой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  <w:p w:rsidR="00656D90" w:rsidRDefault="001C0AAF">
            <w:pPr>
              <w:pStyle w:val="TableParagraph"/>
              <w:spacing w:line="340" w:lineRule="atLeast"/>
              <w:ind w:left="109" w:right="218"/>
              <w:rPr>
                <w:sz w:val="24"/>
              </w:rPr>
            </w:pPr>
            <w:r>
              <w:rPr>
                <w:sz w:val="24"/>
              </w:rPr>
              <w:t>1.3. Характеристики особенностей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раннего и дошкольного 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 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900" w:type="dxa"/>
          </w:tcPr>
          <w:p w:rsidR="00656D90" w:rsidRDefault="001C0AAF">
            <w:pPr>
              <w:pStyle w:val="TableParagraph"/>
              <w:spacing w:before="26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56D90">
        <w:trPr>
          <w:trHeight w:val="344"/>
        </w:trPr>
        <w:tc>
          <w:tcPr>
            <w:tcW w:w="940" w:type="dxa"/>
            <w:tcBorders>
              <w:bottom w:val="nil"/>
            </w:tcBorders>
          </w:tcPr>
          <w:p w:rsidR="00656D90" w:rsidRDefault="001C0AAF">
            <w:pPr>
              <w:pStyle w:val="TableParagraph"/>
              <w:spacing w:before="31"/>
              <w:ind w:left="38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80" w:type="dxa"/>
            <w:tcBorders>
              <w:bottom w:val="nil"/>
            </w:tcBorders>
          </w:tcPr>
          <w:p w:rsidR="00656D90" w:rsidRDefault="001C0AAF">
            <w:pPr>
              <w:pStyle w:val="TableParagraph"/>
              <w:spacing w:before="31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Организационный раздел</w:t>
            </w:r>
          </w:p>
        </w:tc>
        <w:tc>
          <w:tcPr>
            <w:tcW w:w="2900" w:type="dxa"/>
            <w:tcBorders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</w:tr>
      <w:tr w:rsidR="00656D90">
        <w:trPr>
          <w:trHeight w:val="339"/>
        </w:trPr>
        <w:tc>
          <w:tcPr>
            <w:tcW w:w="94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80" w:type="dxa"/>
            <w:tcBorders>
              <w:top w:val="nil"/>
              <w:bottom w:val="nil"/>
            </w:tcBorders>
          </w:tcPr>
          <w:p w:rsidR="00656D90" w:rsidRDefault="001C0AAF">
            <w:pPr>
              <w:pStyle w:val="TableParagraph"/>
              <w:spacing w:before="27"/>
              <w:ind w:left="109"/>
              <w:rPr>
                <w:sz w:val="24"/>
              </w:rPr>
            </w:pPr>
            <w:r>
              <w:rPr>
                <w:sz w:val="24"/>
              </w:rPr>
              <w:t>3.3.1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 пребывания детей</w:t>
            </w: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656D90" w:rsidRDefault="001C0AAF">
            <w:pPr>
              <w:pStyle w:val="TableParagraph"/>
              <w:spacing w:before="27"/>
              <w:ind w:left="100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</w:tr>
      <w:tr w:rsidR="00656D90">
        <w:trPr>
          <w:trHeight w:val="339"/>
        </w:trPr>
        <w:tc>
          <w:tcPr>
            <w:tcW w:w="94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80" w:type="dxa"/>
            <w:tcBorders>
              <w:top w:val="nil"/>
              <w:bottom w:val="nil"/>
            </w:tcBorders>
          </w:tcPr>
          <w:p w:rsidR="00656D90" w:rsidRDefault="001C0AAF">
            <w:pPr>
              <w:pStyle w:val="TableParagraph"/>
              <w:spacing w:before="27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</w:tr>
      <w:tr w:rsidR="00656D90">
        <w:trPr>
          <w:trHeight w:val="339"/>
        </w:trPr>
        <w:tc>
          <w:tcPr>
            <w:tcW w:w="94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80" w:type="dxa"/>
            <w:tcBorders>
              <w:top w:val="nil"/>
              <w:bottom w:val="nil"/>
            </w:tcBorders>
          </w:tcPr>
          <w:p w:rsidR="00656D90" w:rsidRDefault="001C0AAF">
            <w:pPr>
              <w:pStyle w:val="TableParagraph"/>
              <w:spacing w:before="27"/>
              <w:ind w:left="109"/>
              <w:rPr>
                <w:sz w:val="24"/>
              </w:rPr>
            </w:pPr>
            <w:r>
              <w:rPr>
                <w:sz w:val="24"/>
              </w:rPr>
              <w:t>3.4.1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организации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656D90" w:rsidRDefault="001C0AAF">
            <w:pPr>
              <w:pStyle w:val="TableParagraph"/>
              <w:spacing w:before="27"/>
              <w:ind w:left="100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</w:tr>
      <w:tr w:rsidR="00656D90">
        <w:trPr>
          <w:trHeight w:val="339"/>
        </w:trPr>
        <w:tc>
          <w:tcPr>
            <w:tcW w:w="94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80" w:type="dxa"/>
            <w:tcBorders>
              <w:top w:val="nil"/>
              <w:bottom w:val="nil"/>
            </w:tcBorders>
          </w:tcPr>
          <w:p w:rsidR="00656D90" w:rsidRDefault="001C0AAF">
            <w:pPr>
              <w:pStyle w:val="TableParagraph"/>
              <w:spacing w:before="27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 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дошкольном</w:t>
            </w:r>
            <w:proofErr w:type="gramEnd"/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</w:tr>
      <w:tr w:rsidR="00656D90">
        <w:trPr>
          <w:trHeight w:val="339"/>
        </w:trPr>
        <w:tc>
          <w:tcPr>
            <w:tcW w:w="94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80" w:type="dxa"/>
            <w:tcBorders>
              <w:top w:val="nil"/>
              <w:bottom w:val="nil"/>
            </w:tcBorders>
          </w:tcPr>
          <w:p w:rsidR="00656D90" w:rsidRDefault="001C0AAF">
            <w:pPr>
              <w:pStyle w:val="TableParagraph"/>
              <w:spacing w:before="27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год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</w:tr>
      <w:tr w:rsidR="00656D90">
        <w:trPr>
          <w:trHeight w:val="339"/>
        </w:trPr>
        <w:tc>
          <w:tcPr>
            <w:tcW w:w="94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80" w:type="dxa"/>
            <w:tcBorders>
              <w:top w:val="nil"/>
              <w:bottom w:val="nil"/>
            </w:tcBorders>
          </w:tcPr>
          <w:p w:rsidR="00656D90" w:rsidRDefault="001C0AAF">
            <w:pPr>
              <w:pStyle w:val="TableParagraph"/>
              <w:spacing w:before="27"/>
              <w:ind w:left="109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категорий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участников;</w:t>
            </w: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</w:tr>
      <w:tr w:rsidR="00656D90">
        <w:trPr>
          <w:trHeight w:val="339"/>
        </w:trPr>
        <w:tc>
          <w:tcPr>
            <w:tcW w:w="94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80" w:type="dxa"/>
            <w:tcBorders>
              <w:top w:val="nil"/>
              <w:bottom w:val="nil"/>
            </w:tcBorders>
          </w:tcPr>
          <w:p w:rsidR="00656D90" w:rsidRDefault="001C0AAF">
            <w:pPr>
              <w:pStyle w:val="TableParagraph"/>
              <w:spacing w:before="27"/>
              <w:ind w:left="109"/>
              <w:rPr>
                <w:sz w:val="24"/>
              </w:rPr>
            </w:pPr>
            <w:r>
              <w:rPr>
                <w:sz w:val="24"/>
              </w:rPr>
              <w:t>3.4.2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организации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656D90" w:rsidRDefault="001C0AAF">
            <w:pPr>
              <w:pStyle w:val="TableParagraph"/>
              <w:spacing w:before="27"/>
              <w:ind w:left="100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 w:rsidR="00656D90">
        <w:trPr>
          <w:trHeight w:val="339"/>
        </w:trPr>
        <w:tc>
          <w:tcPr>
            <w:tcW w:w="94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80" w:type="dxa"/>
            <w:tcBorders>
              <w:top w:val="nil"/>
              <w:bottom w:val="nil"/>
            </w:tcBorders>
          </w:tcPr>
          <w:p w:rsidR="00656D90" w:rsidRDefault="001C0AAF">
            <w:pPr>
              <w:pStyle w:val="TableParagraph"/>
              <w:spacing w:before="27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 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дошкольном</w:t>
            </w:r>
            <w:proofErr w:type="gramEnd"/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</w:tr>
      <w:tr w:rsidR="00656D90">
        <w:trPr>
          <w:trHeight w:val="339"/>
        </w:trPr>
        <w:tc>
          <w:tcPr>
            <w:tcW w:w="94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80" w:type="dxa"/>
            <w:tcBorders>
              <w:top w:val="nil"/>
              <w:bottom w:val="nil"/>
            </w:tcBorders>
          </w:tcPr>
          <w:p w:rsidR="00656D90" w:rsidRDefault="001C0AAF">
            <w:pPr>
              <w:pStyle w:val="TableParagraph"/>
              <w:spacing w:before="27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год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</w:tr>
      <w:tr w:rsidR="00656D90">
        <w:trPr>
          <w:trHeight w:val="339"/>
        </w:trPr>
        <w:tc>
          <w:tcPr>
            <w:tcW w:w="94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80" w:type="dxa"/>
            <w:tcBorders>
              <w:top w:val="nil"/>
              <w:bottom w:val="nil"/>
            </w:tcBorders>
          </w:tcPr>
          <w:p w:rsidR="00656D90" w:rsidRDefault="001C0AAF">
            <w:pPr>
              <w:pStyle w:val="TableParagraph"/>
              <w:spacing w:before="27"/>
              <w:ind w:left="109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комплексно-тематического</w:t>
            </w:r>
            <w:proofErr w:type="gramEnd"/>
          </w:p>
        </w:tc>
        <w:tc>
          <w:tcPr>
            <w:tcW w:w="2900" w:type="dxa"/>
            <w:tcBorders>
              <w:top w:val="nil"/>
              <w:bottom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</w:tr>
      <w:tr w:rsidR="00656D90">
        <w:trPr>
          <w:trHeight w:val="315"/>
        </w:trPr>
        <w:tc>
          <w:tcPr>
            <w:tcW w:w="940" w:type="dxa"/>
            <w:tcBorders>
              <w:top w:val="nil"/>
            </w:tcBorders>
          </w:tcPr>
          <w:p w:rsidR="00656D90" w:rsidRDefault="00656D90">
            <w:pPr>
              <w:pStyle w:val="TableParagraph"/>
              <w:ind w:left="0"/>
            </w:pPr>
          </w:p>
        </w:tc>
        <w:tc>
          <w:tcPr>
            <w:tcW w:w="4880" w:type="dxa"/>
            <w:tcBorders>
              <w:top w:val="nil"/>
            </w:tcBorders>
          </w:tcPr>
          <w:p w:rsidR="00656D90" w:rsidRDefault="001C0AAF">
            <w:pPr>
              <w:pStyle w:val="TableParagraph"/>
              <w:spacing w:before="27"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принципа.</w:t>
            </w:r>
          </w:p>
        </w:tc>
        <w:tc>
          <w:tcPr>
            <w:tcW w:w="2900" w:type="dxa"/>
            <w:tcBorders>
              <w:top w:val="nil"/>
            </w:tcBorders>
          </w:tcPr>
          <w:p w:rsidR="00656D90" w:rsidRDefault="00656D90">
            <w:pPr>
              <w:pStyle w:val="TableParagraph"/>
              <w:ind w:left="0"/>
            </w:pPr>
          </w:p>
        </w:tc>
      </w:tr>
    </w:tbl>
    <w:p w:rsidR="00656D90" w:rsidRDefault="00656D90">
      <w:pPr>
        <w:sectPr w:rsidR="00656D90">
          <w:pgSz w:w="11900" w:h="16820"/>
          <w:pgMar w:top="1600" w:right="380" w:bottom="280" w:left="960" w:header="720" w:footer="720" w:gutter="0"/>
          <w:cols w:space="720"/>
        </w:sectPr>
      </w:pPr>
    </w:p>
    <w:p w:rsidR="00656D90" w:rsidRDefault="001C0AAF">
      <w:pPr>
        <w:pStyle w:val="a3"/>
        <w:spacing w:before="5"/>
        <w:ind w:left="0"/>
        <w:rPr>
          <w:sz w:val="27"/>
        </w:rPr>
      </w:pPr>
      <w:r>
        <w:lastRenderedPageBreak/>
        <w:pict>
          <v:shape id="_x0000_s1037" style="position:absolute;margin-left:0;margin-top:0;width:595pt;height:841pt;z-index:-16352768;mso-position-horizontal-relative:page;mso-position-vertical-relative:page" coordsize="11900,16820" o:spt="100" adj="0,,0" path="m,l11900,m,16820l,e" filled="f" strokecolor="#b4b4b4" strokeweight="1pt">
            <v:stroke joinstyle="round"/>
            <v:formulas/>
            <v:path arrowok="t" o:connecttype="segments"/>
            <w10:wrap anchorx="page" anchory="page"/>
          </v:shape>
        </w:pict>
      </w:r>
    </w:p>
    <w:p w:rsidR="00656D90" w:rsidRDefault="001C0AAF">
      <w:pPr>
        <w:spacing w:before="90" w:line="273" w:lineRule="auto"/>
        <w:ind w:left="740" w:right="2739"/>
        <w:rPr>
          <w:b/>
          <w:sz w:val="26"/>
        </w:rPr>
      </w:pPr>
      <w:r>
        <w:rPr>
          <w:b/>
          <w:sz w:val="26"/>
        </w:rPr>
        <w:t>1.3 Характеристики особенностей развития детей раннего 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дошкольного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возраста.</w:t>
      </w:r>
    </w:p>
    <w:p w:rsidR="00656D90" w:rsidRDefault="00656D90">
      <w:pPr>
        <w:pStyle w:val="a3"/>
        <w:spacing w:before="4"/>
        <w:ind w:left="0"/>
        <w:rPr>
          <w:b/>
          <w:sz w:val="30"/>
        </w:rPr>
      </w:pPr>
    </w:p>
    <w:p w:rsidR="00656D90" w:rsidRDefault="001C0AAF">
      <w:pPr>
        <w:ind w:left="740"/>
        <w:jc w:val="both"/>
        <w:rPr>
          <w:b/>
          <w:sz w:val="24"/>
        </w:rPr>
      </w:pP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:rsidR="00656D90" w:rsidRDefault="001C0AAF">
      <w:pPr>
        <w:pStyle w:val="a3"/>
        <w:spacing w:before="29" w:line="225" w:lineRule="auto"/>
        <w:ind w:right="1333" w:firstLine="399"/>
        <w:jc w:val="both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предметно-игровая деятельность, появляются элементы сюжетной игры. Общение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ситуативно-деловой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мышление,</w:t>
      </w:r>
      <w:r>
        <w:rPr>
          <w:spacing w:val="-1"/>
        </w:rPr>
        <w:t xml:space="preserve"> </w:t>
      </w:r>
      <w:r>
        <w:t>чувственное познание действительности.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Ежемесячная</w:t>
      </w:r>
      <w:r>
        <w:rPr>
          <w:spacing w:val="1"/>
        </w:rPr>
        <w:t xml:space="preserve"> </w:t>
      </w:r>
      <w:r>
        <w:t>прибавка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весе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200-250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росте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активного</w:t>
      </w:r>
      <w:r>
        <w:rPr>
          <w:spacing w:val="-57"/>
        </w:rPr>
        <w:t xml:space="preserve"> </w:t>
      </w:r>
      <w:r>
        <w:t>бодрствования у детей до полутора лет составляет 3-4 часа, у детей двух лет — 4-</w:t>
      </w:r>
      <w:r>
        <w:rPr>
          <w:spacing w:val="1"/>
        </w:rPr>
        <w:t xml:space="preserve"> </w:t>
      </w:r>
      <w:r>
        <w:t>5,5</w:t>
      </w:r>
      <w:r>
        <w:rPr>
          <w:spacing w:val="-1"/>
        </w:rPr>
        <w:t xml:space="preserve"> </w:t>
      </w:r>
      <w:r>
        <w:t>часа.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На развитие основных движений ребенка частично влияют пропорции его</w:t>
      </w:r>
      <w:r>
        <w:rPr>
          <w:spacing w:val="1"/>
        </w:rPr>
        <w:t xml:space="preserve"> </w:t>
      </w:r>
      <w:r>
        <w:t>тела: короткие ноги, длинное туловище, большая голова. Малыш до полутора лет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мамой</w:t>
      </w:r>
      <w:r>
        <w:rPr>
          <w:spacing w:val="1"/>
        </w:rPr>
        <w:t xml:space="preserve"> </w:t>
      </w:r>
      <w:r>
        <w:t>«только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характерна высокая двигательная</w:t>
      </w:r>
      <w:r>
        <w:rPr>
          <w:spacing w:val="-1"/>
        </w:rPr>
        <w:t xml:space="preserve"> </w:t>
      </w:r>
      <w:r>
        <w:t>активность.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 xml:space="preserve">Постепенно </w:t>
      </w:r>
      <w:r>
        <w:rPr>
          <w:b/>
        </w:rPr>
        <w:t>совершенствуется ходьба</w:t>
      </w:r>
      <w:r>
        <w:t>. Дети учатся свободно передвигаться</w:t>
      </w:r>
      <w:r>
        <w:rPr>
          <w:spacing w:val="1"/>
        </w:rPr>
        <w:t xml:space="preserve"> </w:t>
      </w:r>
      <w:r>
        <w:t>на прогулке: они взбираются на бугорки, ходят по траве, перешагивают через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выполняют</w:t>
      </w:r>
      <w:r>
        <w:rPr>
          <w:spacing w:val="-1"/>
        </w:rPr>
        <w:t xml:space="preserve"> </w:t>
      </w:r>
      <w:r>
        <w:t>боковые шаги, медленно</w:t>
      </w:r>
      <w:r>
        <w:rPr>
          <w:spacing w:val="-1"/>
        </w:rPr>
        <w:t xml:space="preserve"> </w:t>
      </w:r>
      <w:r>
        <w:t>кружатся на месте.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В начале второго года дети много и охотно лазают: взбираются на горку, на</w:t>
      </w:r>
      <w:r>
        <w:rPr>
          <w:spacing w:val="1"/>
        </w:rPr>
        <w:t xml:space="preserve"> </w:t>
      </w:r>
      <w:r>
        <w:t>диванчики,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(приставным</w:t>
      </w:r>
      <w:r>
        <w:rPr>
          <w:spacing w:val="1"/>
        </w:rPr>
        <w:t xml:space="preserve"> </w:t>
      </w:r>
      <w:r>
        <w:t>шагом)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шведскую</w:t>
      </w:r>
      <w:r>
        <w:rPr>
          <w:spacing w:val="1"/>
        </w:rPr>
        <w:t xml:space="preserve"> </w:t>
      </w:r>
      <w:r>
        <w:t>стенку,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 xml:space="preserve">перелезают через бревно, подлезают под скамейку, пролезают через обруч. </w:t>
      </w:r>
      <w:proofErr w:type="gramStart"/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(мишке, зайчику).</w:t>
      </w:r>
      <w:proofErr w:type="gramEnd"/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В простых подвижных играх и плясках дети привыкают координировать свои</w:t>
      </w:r>
      <w:r>
        <w:rPr>
          <w:spacing w:val="1"/>
        </w:rPr>
        <w:t xml:space="preserve"> </w:t>
      </w:r>
      <w:r>
        <w:t>движения и</w:t>
      </w:r>
      <w:r>
        <w:rPr>
          <w:spacing w:val="-1"/>
        </w:rPr>
        <w:t xml:space="preserve"> </w:t>
      </w:r>
      <w:r>
        <w:t>действия друг с другом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участии не более 8-10</w:t>
      </w:r>
      <w:r>
        <w:rPr>
          <w:spacing w:val="-1"/>
        </w:rPr>
        <w:t xml:space="preserve"> </w:t>
      </w:r>
      <w:r>
        <w:t>человек).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rPr>
          <w:b/>
        </w:rPr>
        <w:t>обогащается</w:t>
      </w:r>
      <w:r>
        <w:rPr>
          <w:b/>
          <w:spacing w:val="1"/>
        </w:rPr>
        <w:t xml:space="preserve"> </w:t>
      </w:r>
      <w:r>
        <w:rPr>
          <w:b/>
        </w:rPr>
        <w:t>сенсорный</w:t>
      </w:r>
      <w:r>
        <w:rPr>
          <w:b/>
          <w:spacing w:val="1"/>
        </w:rPr>
        <w:t xml:space="preserve"> </w:t>
      </w:r>
      <w:r>
        <w:rPr>
          <w:b/>
        </w:rPr>
        <w:t>опыт</w:t>
      </w:r>
      <w:r>
        <w:t>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слышит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(кубик,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шарик,</w:t>
      </w:r>
      <w:r>
        <w:rPr>
          <w:spacing w:val="1"/>
        </w:rPr>
        <w:t xml:space="preserve"> </w:t>
      </w:r>
      <w:r>
        <w:t>«крыша»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призма),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воспринимая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(гладит</w:t>
      </w:r>
      <w:r>
        <w:rPr>
          <w:spacing w:val="1"/>
        </w:rPr>
        <w:t xml:space="preserve"> </w:t>
      </w:r>
      <w:r>
        <w:t>предмет,</w:t>
      </w:r>
      <w:r>
        <w:rPr>
          <w:spacing w:val="-57"/>
        </w:rPr>
        <w:t xml:space="preserve"> </w:t>
      </w:r>
      <w:r>
        <w:t>обводит</w:t>
      </w:r>
      <w:r>
        <w:rPr>
          <w:spacing w:val="1"/>
        </w:rPr>
        <w:t xml:space="preserve"> </w:t>
      </w:r>
      <w:r>
        <w:t>пальцем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1"/>
        </w:rPr>
        <w:t xml:space="preserve"> </w:t>
      </w:r>
      <w:r>
        <w:t>стучит,</w:t>
      </w:r>
      <w:r>
        <w:rPr>
          <w:spacing w:val="1"/>
        </w:rPr>
        <w:t xml:space="preserve"> </w:t>
      </w:r>
      <w:r>
        <w:t>бросает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качества.</w:t>
      </w:r>
      <w:proofErr w:type="gramEnd"/>
      <w:r>
        <w:t xml:space="preserve"> При этом происходит и ознакомление с основными фигурами (квадрат,</w:t>
      </w:r>
      <w:r>
        <w:rPr>
          <w:spacing w:val="1"/>
        </w:rPr>
        <w:t xml:space="preserve"> </w:t>
      </w:r>
      <w:r>
        <w:t xml:space="preserve">четырехугольник, круг, треугольник). </w:t>
      </w:r>
      <w:proofErr w:type="gramStart"/>
      <w:r>
        <w:t>С помощью взрослого ребенок упражняется</w:t>
      </w:r>
      <w:r>
        <w:rPr>
          <w:spacing w:val="-57"/>
        </w:rPr>
        <w:t xml:space="preserve"> </w:t>
      </w:r>
      <w:r>
        <w:t>в установлении сходства и различий между предметами, имеющими одинаковые</w:t>
      </w:r>
      <w:r>
        <w:rPr>
          <w:spacing w:val="1"/>
        </w:rPr>
        <w:t xml:space="preserve"> </w:t>
      </w:r>
      <w:r>
        <w:t>названия</w:t>
      </w:r>
      <w:r>
        <w:rPr>
          <w:spacing w:val="8"/>
        </w:rPr>
        <w:t xml:space="preserve"> </w:t>
      </w:r>
      <w:r>
        <w:t>(большой</w:t>
      </w:r>
      <w:r>
        <w:rPr>
          <w:spacing w:val="9"/>
        </w:rPr>
        <w:t xml:space="preserve"> </w:t>
      </w:r>
      <w:r>
        <w:t>красный</w:t>
      </w:r>
      <w:r>
        <w:rPr>
          <w:spacing w:val="8"/>
        </w:rPr>
        <w:t xml:space="preserve"> </w:t>
      </w:r>
      <w:r>
        <w:t>мяч</w:t>
      </w:r>
      <w:r>
        <w:rPr>
          <w:spacing w:val="9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маленький</w:t>
      </w:r>
      <w:r>
        <w:rPr>
          <w:spacing w:val="9"/>
        </w:rPr>
        <w:t xml:space="preserve"> </w:t>
      </w:r>
      <w:r>
        <w:t>синий</w:t>
      </w:r>
      <w:r>
        <w:rPr>
          <w:spacing w:val="8"/>
        </w:rPr>
        <w:t xml:space="preserve"> </w:t>
      </w:r>
      <w:r>
        <w:t>мяч,</w:t>
      </w:r>
      <w:r>
        <w:rPr>
          <w:spacing w:val="9"/>
        </w:rPr>
        <w:t xml:space="preserve"> </w:t>
      </w:r>
      <w:r>
        <w:t>большой</w:t>
      </w:r>
      <w:r>
        <w:rPr>
          <w:spacing w:val="8"/>
        </w:rPr>
        <w:t xml:space="preserve"> </w:t>
      </w:r>
      <w:r>
        <w:t>белый</w:t>
      </w:r>
      <w:r>
        <w:rPr>
          <w:spacing w:val="9"/>
        </w:rPr>
        <w:t xml:space="preserve"> </w:t>
      </w:r>
      <w:r>
        <w:t>мишка</w:t>
      </w:r>
      <w:proofErr w:type="gramEnd"/>
    </w:p>
    <w:p w:rsidR="00656D90" w:rsidRDefault="001C0AAF">
      <w:pPr>
        <w:pStyle w:val="a3"/>
        <w:spacing w:line="251" w:lineRule="exact"/>
        <w:jc w:val="both"/>
      </w:pPr>
      <w:r>
        <w:t>—</w:t>
      </w:r>
      <w:r>
        <w:rPr>
          <w:spacing w:val="-2"/>
        </w:rPr>
        <w:t xml:space="preserve"> </w:t>
      </w:r>
      <w:r>
        <w:t>маленький черный</w:t>
      </w:r>
      <w:r>
        <w:rPr>
          <w:spacing w:val="-1"/>
        </w:rPr>
        <w:t xml:space="preserve"> </w:t>
      </w:r>
      <w:r>
        <w:t>мишка и т. д.).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-57"/>
        </w:rPr>
        <w:t xml:space="preserve"> </w:t>
      </w:r>
      <w:r>
        <w:t>действия с разнообразными игрушками: разборными (пирамиды, матрешки и др.),</w:t>
      </w:r>
      <w:r>
        <w:rPr>
          <w:spacing w:val="-57"/>
        </w:rPr>
        <w:t xml:space="preserve"> </w:t>
      </w:r>
      <w:r>
        <w:t>строительным материалом и сюжетными игрушками (куклы с атрибутами к ним,</w:t>
      </w:r>
      <w:r>
        <w:rPr>
          <w:spacing w:val="1"/>
        </w:rPr>
        <w:t xml:space="preserve"> </w:t>
      </w:r>
      <w:r>
        <w:t>мишки).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взрослого.</w:t>
      </w:r>
    </w:p>
    <w:p w:rsidR="00656D90" w:rsidRDefault="00656D90">
      <w:pPr>
        <w:spacing w:line="225" w:lineRule="auto"/>
        <w:jc w:val="both"/>
        <w:sectPr w:rsidR="00656D90">
          <w:pgSz w:w="11900" w:h="16820"/>
          <w:pgMar w:top="1600" w:right="380" w:bottom="280" w:left="960" w:header="720" w:footer="720" w:gutter="0"/>
          <w:cols w:space="720"/>
        </w:sectPr>
      </w:pPr>
    </w:p>
    <w:p w:rsidR="00656D90" w:rsidRDefault="001C0AAF">
      <w:pPr>
        <w:pStyle w:val="a3"/>
        <w:spacing w:before="2"/>
        <w:ind w:left="0"/>
      </w:pPr>
      <w:r>
        <w:lastRenderedPageBreak/>
        <w:pict>
          <v:shape id="_x0000_s1036" style="position:absolute;margin-left:0;margin-top:0;width:595pt;height:841pt;z-index:-16352256;mso-position-horizontal-relative:page;mso-position-vertical-relative:page" coordsize="11900,16820" o:spt="100" adj="0,,0" path="m,l11900,m,16820l,e" filled="f" strokecolor="#b4b4b4" strokeweight="1pt">
            <v:stroke joinstyle="round"/>
            <v:formulas/>
            <v:path arrowok="t" o:connecttype="segments"/>
            <w10:wrap anchorx="page" anchory="page"/>
          </v:shape>
        </w:pict>
      </w:r>
    </w:p>
    <w:p w:rsidR="00656D90" w:rsidRDefault="001C0AAF">
      <w:pPr>
        <w:pStyle w:val="a3"/>
        <w:spacing w:before="103" w:line="225" w:lineRule="auto"/>
        <w:ind w:right="1333" w:firstLine="399"/>
        <w:jc w:val="both"/>
      </w:pPr>
      <w:r>
        <w:t>Постепенно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 доводить предметные действия до результата: заполняет колечками всю</w:t>
      </w:r>
      <w:r>
        <w:rPr>
          <w:spacing w:val="1"/>
        </w:rPr>
        <w:t xml:space="preserve"> </w:t>
      </w:r>
      <w:r>
        <w:t>пирамиду, подбирая их по цвету и размеру, из строительного материала возводит</w:t>
      </w:r>
      <w:r>
        <w:rPr>
          <w:spacing w:val="1"/>
        </w:rPr>
        <w:t xml:space="preserve"> </w:t>
      </w:r>
      <w:r>
        <w:t>по образцу, а затем по памяти забор, паровозик, башенку и другие несложные</w:t>
      </w:r>
      <w:r>
        <w:rPr>
          <w:spacing w:val="1"/>
        </w:rPr>
        <w:t xml:space="preserve"> </w:t>
      </w:r>
      <w:r>
        <w:t>постройки.</w:t>
      </w:r>
    </w:p>
    <w:p w:rsidR="00656D90" w:rsidRDefault="001C0AAF">
      <w:pPr>
        <w:pStyle w:val="a3"/>
        <w:spacing w:line="225" w:lineRule="auto"/>
        <w:ind w:right="1331" w:firstLine="399"/>
        <w:jc w:val="right"/>
      </w:pPr>
      <w:r>
        <w:t>Значительные</w:t>
      </w:r>
      <w:r>
        <w:rPr>
          <w:spacing w:val="15"/>
        </w:rPr>
        <w:t xml:space="preserve"> </w:t>
      </w:r>
      <w:r>
        <w:t>перемены</w:t>
      </w:r>
      <w:r>
        <w:rPr>
          <w:spacing w:val="16"/>
        </w:rPr>
        <w:t xml:space="preserve"> </w:t>
      </w:r>
      <w:r>
        <w:t>происходят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действиях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сюжетными</w:t>
      </w:r>
      <w:r>
        <w:rPr>
          <w:spacing w:val="16"/>
        </w:rPr>
        <w:t xml:space="preserve"> </w:t>
      </w:r>
      <w:r>
        <w:t>игрушками.</w:t>
      </w:r>
      <w:r>
        <w:rPr>
          <w:spacing w:val="-57"/>
        </w:rPr>
        <w:t xml:space="preserve"> </w:t>
      </w:r>
      <w:r>
        <w:t>Дети</w:t>
      </w:r>
      <w:r>
        <w:rPr>
          <w:spacing w:val="53"/>
        </w:rPr>
        <w:t xml:space="preserve"> </w:t>
      </w:r>
      <w:r>
        <w:t>начинают</w:t>
      </w:r>
      <w:r>
        <w:rPr>
          <w:spacing w:val="54"/>
        </w:rPr>
        <w:t xml:space="preserve"> </w:t>
      </w:r>
      <w:r>
        <w:t>переносить</w:t>
      </w:r>
      <w:r>
        <w:rPr>
          <w:spacing w:val="54"/>
        </w:rPr>
        <w:t xml:space="preserve"> </w:t>
      </w:r>
      <w:r>
        <w:t>разученное</w:t>
      </w:r>
      <w:r>
        <w:rPr>
          <w:spacing w:val="54"/>
        </w:rPr>
        <w:t xml:space="preserve"> </w:t>
      </w:r>
      <w:r>
        <w:t>действие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одной</w:t>
      </w:r>
      <w:r>
        <w:rPr>
          <w:spacing w:val="54"/>
        </w:rPr>
        <w:t xml:space="preserve"> </w:t>
      </w:r>
      <w:r>
        <w:t>игрушкой</w:t>
      </w:r>
      <w:r>
        <w:rPr>
          <w:spacing w:val="54"/>
        </w:rPr>
        <w:t xml:space="preserve"> </w:t>
      </w:r>
      <w:r>
        <w:t>(кукла)</w:t>
      </w:r>
      <w:r>
        <w:rPr>
          <w:spacing w:val="5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другие</w:t>
      </w:r>
      <w:r>
        <w:rPr>
          <w:spacing w:val="8"/>
        </w:rPr>
        <w:t xml:space="preserve"> </w:t>
      </w:r>
      <w:r>
        <w:t>(мишки,</w:t>
      </w:r>
      <w:r>
        <w:rPr>
          <w:spacing w:val="9"/>
        </w:rPr>
        <w:t xml:space="preserve"> </w:t>
      </w:r>
      <w:r>
        <w:t>зайки);</w:t>
      </w:r>
      <w:r>
        <w:rPr>
          <w:spacing w:val="8"/>
        </w:rPr>
        <w:t xml:space="preserve"> </w:t>
      </w:r>
      <w:r>
        <w:t>они</w:t>
      </w:r>
      <w:r>
        <w:rPr>
          <w:spacing w:val="9"/>
        </w:rPr>
        <w:t xml:space="preserve"> </w:t>
      </w:r>
      <w:r>
        <w:t>активно</w:t>
      </w:r>
      <w:r>
        <w:rPr>
          <w:spacing w:val="8"/>
        </w:rPr>
        <w:t xml:space="preserve"> </w:t>
      </w:r>
      <w:r>
        <w:t>ищут</w:t>
      </w:r>
      <w:r>
        <w:rPr>
          <w:spacing w:val="9"/>
        </w:rPr>
        <w:t xml:space="preserve"> </w:t>
      </w:r>
      <w:r>
        <w:t>предмет,</w:t>
      </w:r>
      <w:r>
        <w:rPr>
          <w:spacing w:val="8"/>
        </w:rPr>
        <w:t xml:space="preserve"> </w:t>
      </w:r>
      <w:r>
        <w:t>необходимый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завершения</w:t>
      </w:r>
      <w:r>
        <w:rPr>
          <w:spacing w:val="-57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(одеяло,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уложить</w:t>
      </w:r>
      <w:r>
        <w:rPr>
          <w:spacing w:val="-2"/>
        </w:rPr>
        <w:t xml:space="preserve"> </w:t>
      </w:r>
      <w:r>
        <w:t>куклу</w:t>
      </w:r>
      <w:r>
        <w:rPr>
          <w:spacing w:val="-2"/>
        </w:rPr>
        <w:t xml:space="preserve"> </w:t>
      </w:r>
      <w:r>
        <w:t>спать,</w:t>
      </w:r>
      <w:r>
        <w:rPr>
          <w:spacing w:val="-2"/>
        </w:rPr>
        <w:t xml:space="preserve"> </w:t>
      </w:r>
      <w:r>
        <w:t>мисочку,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накормить</w:t>
      </w:r>
      <w:r>
        <w:rPr>
          <w:spacing w:val="-1"/>
        </w:rPr>
        <w:t xml:space="preserve"> </w:t>
      </w:r>
      <w:r>
        <w:t>мишку).</w:t>
      </w:r>
    </w:p>
    <w:p w:rsidR="00656D90" w:rsidRDefault="001C0AAF">
      <w:pPr>
        <w:pStyle w:val="a3"/>
        <w:spacing w:line="225" w:lineRule="auto"/>
        <w:ind w:right="1273" w:firstLine="399"/>
        <w:jc w:val="both"/>
      </w:pPr>
      <w:r>
        <w:t>Воспроизводя подряд 2-3 действия, они сначала не ориентируются на то, как</w:t>
      </w:r>
      <w:r>
        <w:rPr>
          <w:spacing w:val="1"/>
        </w:rPr>
        <w:t xml:space="preserve"> </w:t>
      </w:r>
      <w:r>
        <w:t>это бывает в жизни: спящую куклу, например, вдруг начинают катать на машинке.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уже</w:t>
      </w:r>
      <w:r>
        <w:rPr>
          <w:spacing w:val="60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proofErr w:type="gramStart"/>
      <w:r>
        <w:t>привычная</w:t>
      </w:r>
      <w:r>
        <w:rPr>
          <w:spacing w:val="1"/>
        </w:rPr>
        <w:t xml:space="preserve"> </w:t>
      </w:r>
      <w:r>
        <w:t>им</w:t>
      </w:r>
      <w:proofErr w:type="gramEnd"/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последовательность:</w:t>
      </w:r>
      <w:r>
        <w:rPr>
          <w:spacing w:val="1"/>
        </w:rPr>
        <w:t xml:space="preserve"> </w:t>
      </w:r>
      <w:r>
        <w:t>погуляв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куклой,</w:t>
      </w:r>
      <w:r>
        <w:rPr>
          <w:spacing w:val="1"/>
        </w:rPr>
        <w:t xml:space="preserve"> </w:t>
      </w:r>
      <w:r>
        <w:t>кормят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укладывают</w:t>
      </w:r>
      <w:r>
        <w:rPr>
          <w:spacing w:val="-1"/>
        </w:rPr>
        <w:t xml:space="preserve"> </w:t>
      </w:r>
      <w:r>
        <w:t>спать.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Бытовые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всего периода дошкольного детства. Но при этом дети 3-5 лет и</w:t>
      </w:r>
      <w:r>
        <w:rPr>
          <w:spacing w:val="1"/>
        </w:rPr>
        <w:t xml:space="preserve"> </w:t>
      </w:r>
      <w:r>
        <w:t>старше устраивают из каждого действия «</w:t>
      </w:r>
      <w:proofErr w:type="spellStart"/>
      <w:r>
        <w:t>многозвеньевой</w:t>
      </w:r>
      <w:proofErr w:type="spellEnd"/>
      <w:r>
        <w:t xml:space="preserve"> ритуал». Перед едой</w:t>
      </w:r>
      <w:r>
        <w:rPr>
          <w:spacing w:val="1"/>
        </w:rPr>
        <w:t xml:space="preserve"> </w:t>
      </w:r>
      <w:r>
        <w:t>кукле вымоют руки, завяжут салфетку, проверят, не горяча ли каша, кормить</w:t>
      </w:r>
      <w:r>
        <w:rPr>
          <w:spacing w:val="1"/>
        </w:rPr>
        <w:t xml:space="preserve"> </w:t>
      </w:r>
      <w:r>
        <w:t>будут ложкой, а пить дадут из чашки. Всего этого на втором году жизни нет.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подносит</w:t>
      </w:r>
      <w:r>
        <w:rPr>
          <w:spacing w:val="1"/>
        </w:rPr>
        <w:t xml:space="preserve"> </w:t>
      </w:r>
      <w:r>
        <w:t>миску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рту</w:t>
      </w:r>
      <w:r>
        <w:rPr>
          <w:spacing w:val="1"/>
        </w:rPr>
        <w:t xml:space="preserve"> </w:t>
      </w:r>
      <w:r>
        <w:t>куклы.</w:t>
      </w:r>
      <w:r>
        <w:rPr>
          <w:spacing w:val="1"/>
        </w:rPr>
        <w:t xml:space="preserve"> </w:t>
      </w:r>
      <w:r>
        <w:t>Аналогично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поступает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других</w:t>
      </w:r>
      <w:r>
        <w:rPr>
          <w:spacing w:val="57"/>
        </w:rPr>
        <w:t xml:space="preserve"> </w:t>
      </w:r>
      <w:r>
        <w:t>ситуациях.</w:t>
      </w:r>
      <w:r>
        <w:rPr>
          <w:spacing w:val="57"/>
        </w:rPr>
        <w:t xml:space="preserve"> </w:t>
      </w:r>
      <w:r>
        <w:t>Этими</w:t>
      </w:r>
      <w:r>
        <w:rPr>
          <w:spacing w:val="57"/>
        </w:rPr>
        <w:t xml:space="preserve"> </w:t>
      </w:r>
      <w:r>
        <w:t>особенностями</w:t>
      </w:r>
      <w:r>
        <w:rPr>
          <w:spacing w:val="57"/>
        </w:rPr>
        <w:t xml:space="preserve"> </w:t>
      </w:r>
      <w:r>
        <w:t>объясняется</w:t>
      </w:r>
      <w:r>
        <w:rPr>
          <w:spacing w:val="57"/>
        </w:rPr>
        <w:t xml:space="preserve"> </w:t>
      </w:r>
      <w:r>
        <w:t>простота</w:t>
      </w:r>
      <w:r>
        <w:rPr>
          <w:spacing w:val="57"/>
        </w:rPr>
        <w:t xml:space="preserve"> </w:t>
      </w:r>
      <w:r>
        <w:t>подбора</w:t>
      </w:r>
      <w:r>
        <w:rPr>
          <w:spacing w:val="-58"/>
        </w:rPr>
        <w:t xml:space="preserve"> </w:t>
      </w:r>
      <w:r>
        <w:t>сюжетных</w:t>
      </w:r>
      <w:r>
        <w:rPr>
          <w:spacing w:val="-2"/>
        </w:rPr>
        <w:t xml:space="preserve"> </w:t>
      </w:r>
      <w:r>
        <w:t>игрушек и</w:t>
      </w:r>
      <w:r>
        <w:rPr>
          <w:spacing w:val="-1"/>
        </w:rPr>
        <w:t xml:space="preserve"> </w:t>
      </w:r>
      <w:r>
        <w:t>атрибутов</w:t>
      </w:r>
      <w:r>
        <w:rPr>
          <w:spacing w:val="-1"/>
        </w:rPr>
        <w:t xml:space="preserve"> </w:t>
      </w:r>
      <w:r>
        <w:t>к ним.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свойственной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детству: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характерным</w:t>
      </w:r>
      <w:r>
        <w:rPr>
          <w:spacing w:val="-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нее</w:t>
      </w:r>
      <w:r>
        <w:rPr>
          <w:spacing w:val="57"/>
        </w:rPr>
        <w:t xml:space="preserve"> </w:t>
      </w:r>
      <w:r>
        <w:t>сенсорным</w:t>
      </w:r>
      <w:r>
        <w:rPr>
          <w:spacing w:val="57"/>
        </w:rPr>
        <w:t xml:space="preserve"> </w:t>
      </w:r>
      <w:r>
        <w:t>уклоном,</w:t>
      </w:r>
      <w:r>
        <w:rPr>
          <w:spacing w:val="57"/>
        </w:rPr>
        <w:t xml:space="preserve"> </w:t>
      </w:r>
      <w:r>
        <w:t>конструктивная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сюжетная</w:t>
      </w:r>
      <w:r>
        <w:rPr>
          <w:spacing w:val="57"/>
        </w:rPr>
        <w:t xml:space="preserve"> </w:t>
      </w:r>
      <w:r>
        <w:t>игра.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появляются соотносящие и</w:t>
      </w:r>
      <w:r>
        <w:rPr>
          <w:spacing w:val="-1"/>
        </w:rPr>
        <w:t xml:space="preserve"> </w:t>
      </w:r>
      <w:r>
        <w:t>орудийные действия.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неустойчивостью.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приблизиться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попавшему в поле зрения, ребенок бросает то, что держит в руках, и устремляется</w:t>
      </w:r>
      <w:r>
        <w:rPr>
          <w:spacing w:val="-57"/>
        </w:rPr>
        <w:t xml:space="preserve"> </w:t>
      </w:r>
      <w:r>
        <w:t xml:space="preserve">к нему. Постепенно он с помощью взрослого учится доводить </w:t>
      </w:r>
      <w:proofErr w:type="gramStart"/>
      <w:r>
        <w:t>начатое</w:t>
      </w:r>
      <w:proofErr w:type="gramEnd"/>
      <w:r>
        <w:t xml:space="preserve"> до конца,</w:t>
      </w:r>
      <w:r>
        <w:rPr>
          <w:spacing w:val="1"/>
        </w:rPr>
        <w:t xml:space="preserve"> </w:t>
      </w:r>
      <w:r>
        <w:t>добиваясь результата.</w:t>
      </w:r>
    </w:p>
    <w:p w:rsidR="00656D90" w:rsidRDefault="001C0AAF">
      <w:pPr>
        <w:spacing w:line="225" w:lineRule="auto"/>
        <w:ind w:left="740" w:right="1333" w:firstLine="399"/>
        <w:jc w:val="both"/>
        <w:rPr>
          <w:sz w:val="24"/>
        </w:rPr>
      </w:pP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интенсивного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предметом, действием и словами, их обозначающими, формируются в 6-10</w:t>
      </w:r>
      <w:r>
        <w:rPr>
          <w:spacing w:val="-57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быстрее, чем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 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 жизни.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 малышей, формировать и совершенствовать восприятие, в том числе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основу</w:t>
      </w:r>
      <w:r>
        <w:rPr>
          <w:spacing w:val="-1"/>
        </w:rPr>
        <w:t xml:space="preserve"> </w:t>
      </w:r>
      <w:r>
        <w:t>сенсорного</w:t>
      </w:r>
      <w:r>
        <w:rPr>
          <w:spacing w:val="-1"/>
        </w:rPr>
        <w:t xml:space="preserve"> </w:t>
      </w:r>
      <w:r>
        <w:t>воспитания.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В</w:t>
      </w:r>
      <w:r>
        <w:rPr>
          <w:spacing w:val="57"/>
        </w:rPr>
        <w:t xml:space="preserve"> </w:t>
      </w:r>
      <w:r>
        <w:t>процессе</w:t>
      </w:r>
      <w:r>
        <w:rPr>
          <w:spacing w:val="57"/>
        </w:rPr>
        <w:t xml:space="preserve"> </w:t>
      </w:r>
      <w:r>
        <w:t>разнообразной</w:t>
      </w:r>
      <w:r>
        <w:rPr>
          <w:spacing w:val="57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взрослыми</w:t>
      </w:r>
      <w:r>
        <w:rPr>
          <w:spacing w:val="57"/>
        </w:rPr>
        <w:t xml:space="preserve"> </w:t>
      </w:r>
      <w:r>
        <w:t>дети</w:t>
      </w:r>
      <w:r>
        <w:rPr>
          <w:spacing w:val="58"/>
        </w:rPr>
        <w:t xml:space="preserve"> </w:t>
      </w:r>
      <w:r>
        <w:t>усваивают,</w:t>
      </w:r>
      <w:r>
        <w:rPr>
          <w:spacing w:val="57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одно и то же действие может относиться к разным предметам: «надень шапку,</w:t>
      </w:r>
      <w:r>
        <w:rPr>
          <w:spacing w:val="1"/>
        </w:rPr>
        <w:t xml:space="preserve"> </w:t>
      </w:r>
      <w:r>
        <w:t>надень колечки на пирамидку» и т. д. Важным приобретением речи и мышления</w:t>
      </w:r>
      <w:r>
        <w:rPr>
          <w:spacing w:val="1"/>
        </w:rPr>
        <w:t xml:space="preserve"> </w:t>
      </w:r>
      <w:r>
        <w:t>является формирующаяся на втором году жизни способность обобщения. Слово в</w:t>
      </w:r>
      <w:r>
        <w:rPr>
          <w:spacing w:val="-57"/>
        </w:rPr>
        <w:t xml:space="preserve"> </w:t>
      </w:r>
      <w:r>
        <w:t>сознании ребенка начинает ассоциироваться не с одним предметом, а 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 и даже внешнему виду (кукла большая и маленькая, голышом и одетая,</w:t>
      </w:r>
      <w:r>
        <w:rPr>
          <w:spacing w:val="1"/>
        </w:rPr>
        <w:t xml:space="preserve"> </w:t>
      </w:r>
      <w:r>
        <w:t>кукла-мальчик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кукла-девочка).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узнавать предметы, изображенные на картинке, в то время как в начале года на</w:t>
      </w:r>
      <w:r>
        <w:rPr>
          <w:spacing w:val="1"/>
        </w:rPr>
        <w:t xml:space="preserve"> </w:t>
      </w:r>
      <w:r>
        <w:t>просьбу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ориентировался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«</w:t>
      </w:r>
      <w:proofErr w:type="spellStart"/>
      <w:r>
        <w:t>кх</w:t>
      </w:r>
      <w:proofErr w:type="spellEnd"/>
      <w:r>
        <w:t>»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кошку,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меховой</w:t>
      </w:r>
      <w:r>
        <w:rPr>
          <w:spacing w:val="-1"/>
        </w:rPr>
        <w:t xml:space="preserve"> </w:t>
      </w:r>
      <w:r>
        <w:t>воротник.</w:t>
      </w:r>
    </w:p>
    <w:p w:rsidR="00656D90" w:rsidRDefault="00656D90">
      <w:pPr>
        <w:spacing w:line="225" w:lineRule="auto"/>
        <w:jc w:val="both"/>
        <w:sectPr w:rsidR="00656D90">
          <w:pgSz w:w="11900" w:h="16820"/>
          <w:pgMar w:top="1600" w:right="380" w:bottom="280" w:left="960" w:header="720" w:footer="720" w:gutter="0"/>
          <w:cols w:space="720"/>
        </w:sectPr>
      </w:pPr>
    </w:p>
    <w:p w:rsidR="00656D90" w:rsidRDefault="001C0AAF">
      <w:pPr>
        <w:pStyle w:val="a3"/>
        <w:spacing w:before="2"/>
        <w:ind w:left="0"/>
      </w:pPr>
      <w:r>
        <w:lastRenderedPageBreak/>
        <w:pict>
          <v:shape id="_x0000_s1035" style="position:absolute;margin-left:0;margin-top:0;width:595pt;height:841pt;z-index:-16351744;mso-position-horizontal-relative:page;mso-position-vertical-relative:page" coordsize="11900,16820" o:spt="100" adj="0,,0" path="m,l11900,m,16820l,e" filled="f" strokecolor="#b4b4b4" strokeweight="1pt">
            <v:stroke joinstyle="round"/>
            <v:formulas/>
            <v:path arrowok="t" o:connecttype="segments"/>
            <w10:wrap anchorx="page" anchory="page"/>
          </v:shape>
        </w:pict>
      </w:r>
    </w:p>
    <w:p w:rsidR="00656D90" w:rsidRDefault="001C0AAF">
      <w:pPr>
        <w:pStyle w:val="a3"/>
        <w:spacing w:before="103" w:line="225" w:lineRule="auto"/>
        <w:ind w:right="1333" w:firstLine="399"/>
        <w:jc w:val="both"/>
      </w:pPr>
      <w:r>
        <w:t>Малыш привыкает к тому, что между предметами существуют разные связи, а</w:t>
      </w:r>
      <w:r>
        <w:rPr>
          <w:spacing w:val="-57"/>
        </w:rPr>
        <w:t xml:space="preserve"> </w:t>
      </w:r>
      <w:r>
        <w:t>взрослые и дети действуют в разных ситуациях, поэтому ему понятны сюжетные</w:t>
      </w:r>
      <w:r>
        <w:rPr>
          <w:spacing w:val="1"/>
        </w:rPr>
        <w:t xml:space="preserve"> </w:t>
      </w:r>
      <w:r>
        <w:t>инсценировки</w:t>
      </w:r>
      <w:r>
        <w:rPr>
          <w:spacing w:val="-2"/>
        </w:rPr>
        <w:t xml:space="preserve"> </w:t>
      </w:r>
      <w:r>
        <w:t>(показ игрушек, персонажей кукольного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настольного</w:t>
      </w:r>
      <w:r>
        <w:rPr>
          <w:spacing w:val="-1"/>
        </w:rPr>
        <w:t xml:space="preserve"> </w:t>
      </w:r>
      <w:r>
        <w:t>театра).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показов,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57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старше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способны</w:t>
      </w:r>
      <w:r>
        <w:rPr>
          <w:spacing w:val="-58"/>
        </w:rPr>
        <w:t xml:space="preserve"> </w:t>
      </w:r>
      <w:r>
        <w:t>по</w:t>
      </w:r>
      <w:r>
        <w:rPr>
          <w:u w:val="single"/>
        </w:rPr>
        <w:t>дд</w:t>
      </w:r>
      <w:r>
        <w:t>ерживать диалог-воспоминание с взрослым о недавних событиях или вещах,</w:t>
      </w:r>
      <w:r>
        <w:rPr>
          <w:spacing w:val="1"/>
        </w:rPr>
        <w:t xml:space="preserve"> </w:t>
      </w:r>
      <w:r>
        <w:t>связанных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личным</w:t>
      </w:r>
      <w:r>
        <w:rPr>
          <w:spacing w:val="3"/>
        </w:rPr>
        <w:t xml:space="preserve"> </w:t>
      </w:r>
      <w:r>
        <w:t>опытом:</w:t>
      </w:r>
      <w:r>
        <w:rPr>
          <w:spacing w:val="2"/>
        </w:rPr>
        <w:t xml:space="preserve"> </w:t>
      </w:r>
      <w:r>
        <w:t>«Кто</w:t>
      </w:r>
      <w:r>
        <w:rPr>
          <w:spacing w:val="3"/>
        </w:rPr>
        <w:t xml:space="preserve"> </w:t>
      </w:r>
      <w:r>
        <w:t>гулял?»</w:t>
      </w:r>
      <w:r>
        <w:rPr>
          <w:spacing w:val="3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«Что</w:t>
      </w:r>
      <w:r>
        <w:rPr>
          <w:spacing w:val="2"/>
        </w:rPr>
        <w:t xml:space="preserve"> </w:t>
      </w:r>
      <w:r>
        <w:t>видели?»</w:t>
      </w:r>
      <w:r>
        <w:rPr>
          <w:spacing w:val="3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«Собачку».</w:t>
      </w:r>
      <w:r>
        <w:rPr>
          <w:spacing w:val="3"/>
        </w:rPr>
        <w:t xml:space="preserve"> </w:t>
      </w:r>
      <w:r>
        <w:t>—</w:t>
      </w:r>
    </w:p>
    <w:p w:rsidR="00656D90" w:rsidRDefault="001C0AAF">
      <w:pPr>
        <w:pStyle w:val="a3"/>
        <w:spacing w:line="252" w:lineRule="exact"/>
        <w:jc w:val="both"/>
      </w:pPr>
      <w:r>
        <w:t>«Кого</w:t>
      </w:r>
      <w:r>
        <w:rPr>
          <w:spacing w:val="-2"/>
        </w:rPr>
        <w:t xml:space="preserve"> </w:t>
      </w:r>
      <w:r>
        <w:t>кормили зернышками?»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«Птичку».</w:t>
      </w:r>
    </w:p>
    <w:p w:rsidR="00656D90" w:rsidRDefault="001C0AAF">
      <w:pPr>
        <w:pStyle w:val="a3"/>
        <w:spacing w:before="4" w:line="225" w:lineRule="auto"/>
        <w:ind w:right="1333" w:firstLine="399"/>
        <w:jc w:val="both"/>
      </w:pP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неравномерно.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месяцев</w:t>
      </w:r>
      <w:r>
        <w:rPr>
          <w:spacing w:val="-57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скачок,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-57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-57"/>
        </w:rPr>
        <w:t xml:space="preserve"> </w:t>
      </w:r>
      <w:r>
        <w:t>(тут,</w:t>
      </w:r>
      <w:r>
        <w:rPr>
          <w:spacing w:val="-1"/>
        </w:rPr>
        <w:t xml:space="preserve"> </w:t>
      </w:r>
      <w:r>
        <w:t>там, туда и т. д.), а также предлоги.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</w:t>
      </w:r>
      <w:proofErr w:type="gramStart"/>
      <w:r>
        <w:t>ту-ту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ав-ав</w:t>
      </w:r>
      <w:proofErr w:type="spellEnd"/>
      <w:r>
        <w:t>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 в фонетическом отношении. После полутора лет ребенок чаще</w:t>
      </w:r>
      <w:r>
        <w:rPr>
          <w:spacing w:val="1"/>
        </w:rPr>
        <w:t xml:space="preserve"> </w:t>
      </w:r>
      <w:r>
        <w:t>всего воспроизводит контур слова (разное число слогов), наполняя его звукам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заместителями,</w:t>
      </w:r>
      <w:r>
        <w:rPr>
          <w:spacing w:val="-1"/>
        </w:rPr>
        <w:t xml:space="preserve"> </w:t>
      </w:r>
      <w:r>
        <w:t>более или</w:t>
      </w:r>
      <w:r>
        <w:rPr>
          <w:spacing w:val="-1"/>
        </w:rPr>
        <w:t xml:space="preserve"> </w:t>
      </w:r>
      <w:r>
        <w:t>менее близкими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1"/>
        </w:rPr>
        <w:t xml:space="preserve"> </w:t>
      </w:r>
      <w:r>
        <w:t>образцу.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Попытки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произношение,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 не приносят успеха. Это становится возможным лишь на третьем году</w:t>
      </w:r>
      <w:r>
        <w:rPr>
          <w:spacing w:val="1"/>
        </w:rPr>
        <w:t xml:space="preserve"> </w:t>
      </w:r>
      <w:r>
        <w:t>жизни. Ребенок в большинстве случаев после полутора лет правильно произносит</w:t>
      </w:r>
      <w:r>
        <w:rPr>
          <w:spacing w:val="-57"/>
        </w:rPr>
        <w:t xml:space="preserve"> </w:t>
      </w:r>
      <w:r>
        <w:t>губно-губные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</w:t>
      </w:r>
      <w:proofErr w:type="gramStart"/>
      <w:r>
        <w:t>п</w:t>
      </w:r>
      <w:proofErr w:type="gramEnd"/>
      <w:r>
        <w:t>,</w:t>
      </w:r>
      <w:r>
        <w:rPr>
          <w:spacing w:val="1"/>
        </w:rPr>
        <w:t xml:space="preserve"> </w:t>
      </w:r>
      <w:r>
        <w:t>б,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передние</w:t>
      </w:r>
      <w:r>
        <w:rPr>
          <w:spacing w:val="1"/>
        </w:rPr>
        <w:t xml:space="preserve"> </w:t>
      </w:r>
      <w:proofErr w:type="spellStart"/>
      <w:r>
        <w:t>небноязычные</w:t>
      </w:r>
      <w:proofErr w:type="spellEnd"/>
      <w:r>
        <w:rPr>
          <w:spacing w:val="1"/>
        </w:rPr>
        <w:t xml:space="preserve"> </w:t>
      </w:r>
      <w:r>
        <w:t>(т,</w:t>
      </w:r>
      <w:r>
        <w:rPr>
          <w:spacing w:val="1"/>
        </w:rPr>
        <w:t xml:space="preserve"> </w:t>
      </w:r>
      <w:r>
        <w:t>д,</w:t>
      </w:r>
      <w:r>
        <w:rPr>
          <w:spacing w:val="1"/>
        </w:rPr>
        <w:t xml:space="preserve"> </w:t>
      </w:r>
      <w:r>
        <w:t>н),</w:t>
      </w:r>
      <w:r>
        <w:rPr>
          <w:spacing w:val="1"/>
        </w:rPr>
        <w:t xml:space="preserve"> </w:t>
      </w:r>
      <w:r>
        <w:t>задние</w:t>
      </w:r>
      <w:r>
        <w:rPr>
          <w:spacing w:val="1"/>
        </w:rPr>
        <w:t xml:space="preserve"> </w:t>
      </w:r>
      <w:proofErr w:type="spellStart"/>
      <w:r>
        <w:t>небноязычные</w:t>
      </w:r>
      <w:proofErr w:type="spellEnd"/>
      <w:r>
        <w:t xml:space="preserve"> (г, х). Свистящие, шипящие и сонорные звуки, а также слитные</w:t>
      </w:r>
      <w:r>
        <w:rPr>
          <w:spacing w:val="1"/>
        </w:rPr>
        <w:t xml:space="preserve"> </w:t>
      </w:r>
      <w:r>
        <w:t>фонемы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словах, произносимых</w:t>
      </w:r>
      <w:r>
        <w:rPr>
          <w:spacing w:val="-1"/>
        </w:rPr>
        <w:t xml:space="preserve"> </w:t>
      </w:r>
      <w:r>
        <w:t>ребенком, встречаются крайне редко.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Вначале произносимое ребенком слово является целым предложением. Так,</w:t>
      </w:r>
      <w:r>
        <w:rPr>
          <w:spacing w:val="1"/>
        </w:rPr>
        <w:t xml:space="preserve"> </w:t>
      </w:r>
      <w:r>
        <w:t>слова «</w:t>
      </w:r>
      <w:proofErr w:type="gramStart"/>
      <w:r>
        <w:t>бах</w:t>
      </w:r>
      <w:proofErr w:type="gramEnd"/>
      <w:r>
        <w:t>, упала» в одних случаях обозначают, что малыш уронил игрушку, в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 сам</w:t>
      </w:r>
      <w:r>
        <w:rPr>
          <w:spacing w:val="-1"/>
        </w:rPr>
        <w:t xml:space="preserve"> </w:t>
      </w:r>
      <w:r>
        <w:t>упал</w:t>
      </w:r>
      <w:r>
        <w:rPr>
          <w:spacing w:val="-1"/>
        </w:rPr>
        <w:t xml:space="preserve"> </w:t>
      </w:r>
      <w:r>
        <w:t>и ушибся.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К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двухсловные</w:t>
      </w:r>
      <w:r>
        <w:rPr>
          <w:spacing w:val="1"/>
        </w:rPr>
        <w:t xml:space="preserve"> </w:t>
      </w:r>
      <w:r>
        <w:t>предложения, а в конце второго года обычным становится использование трех-,</w:t>
      </w:r>
      <w:r>
        <w:rPr>
          <w:spacing w:val="1"/>
        </w:rPr>
        <w:t xml:space="preserve"> </w:t>
      </w:r>
      <w:r>
        <w:t>четырехсловных</w:t>
      </w:r>
      <w:r>
        <w:rPr>
          <w:spacing w:val="-2"/>
        </w:rPr>
        <w:t xml:space="preserve"> </w:t>
      </w:r>
      <w:r>
        <w:t>предложений.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Ребенок</w:t>
      </w:r>
      <w:r>
        <w:rPr>
          <w:spacing w:val="36"/>
        </w:rPr>
        <w:t xml:space="preserve"> </w:t>
      </w:r>
      <w:r>
        <w:t>старше</w:t>
      </w:r>
      <w:r>
        <w:rPr>
          <w:spacing w:val="37"/>
        </w:rPr>
        <w:t xml:space="preserve"> </w:t>
      </w:r>
      <w:r>
        <w:t>полутора</w:t>
      </w:r>
      <w:r>
        <w:rPr>
          <w:spacing w:val="37"/>
        </w:rPr>
        <w:t xml:space="preserve"> </w:t>
      </w:r>
      <w:r>
        <w:t>лет</w:t>
      </w:r>
      <w:r>
        <w:rPr>
          <w:spacing w:val="37"/>
        </w:rPr>
        <w:t xml:space="preserve"> </w:t>
      </w:r>
      <w:r>
        <w:t>активно</w:t>
      </w:r>
      <w:r>
        <w:rPr>
          <w:spacing w:val="36"/>
        </w:rPr>
        <w:t xml:space="preserve"> </w:t>
      </w:r>
      <w:r>
        <w:t>обращается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взрослым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вопросами.</w:t>
      </w:r>
      <w:r>
        <w:rPr>
          <w:spacing w:val="-58"/>
        </w:rPr>
        <w:t xml:space="preserve"> </w:t>
      </w:r>
      <w:r>
        <w:t>Но выражает их преимущественно интонационно: «И я к</w:t>
      </w:r>
      <w:proofErr w:type="gramStart"/>
      <w:r>
        <w:t>у-</w:t>
      </w:r>
      <w:proofErr w:type="gramEnd"/>
      <w:r>
        <w:t xml:space="preserve"> </w:t>
      </w:r>
      <w:proofErr w:type="spellStart"/>
      <w:r>
        <w:t>ся</w:t>
      </w:r>
      <w:proofErr w:type="spellEnd"/>
      <w:r>
        <w:t>?» — то есть «Ира</w:t>
      </w:r>
      <w:r>
        <w:rPr>
          <w:spacing w:val="1"/>
        </w:rPr>
        <w:t xml:space="preserve"> </w:t>
      </w:r>
      <w:r>
        <w:t>кушала?»</w:t>
      </w:r>
      <w:r>
        <w:rPr>
          <w:spacing w:val="27"/>
        </w:rPr>
        <w:t xml:space="preserve"> </w:t>
      </w:r>
      <w:r>
        <w:t>Вопросительными</w:t>
      </w:r>
      <w:r>
        <w:rPr>
          <w:spacing w:val="27"/>
        </w:rPr>
        <w:t xml:space="preserve"> </w:t>
      </w:r>
      <w:r>
        <w:t>словами</w:t>
      </w:r>
      <w:r>
        <w:rPr>
          <w:spacing w:val="27"/>
        </w:rPr>
        <w:t xml:space="preserve"> </w:t>
      </w:r>
      <w:r>
        <w:t>дети</w:t>
      </w:r>
      <w:r>
        <w:rPr>
          <w:spacing w:val="27"/>
        </w:rPr>
        <w:t xml:space="preserve"> </w:t>
      </w:r>
      <w:r>
        <w:t>пользуются</w:t>
      </w:r>
      <w:r>
        <w:rPr>
          <w:spacing w:val="27"/>
        </w:rPr>
        <w:t xml:space="preserve"> </w:t>
      </w:r>
      <w:r>
        <w:t>реже,</w:t>
      </w:r>
      <w:r>
        <w:rPr>
          <w:spacing w:val="27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>могут</w:t>
      </w:r>
      <w:r>
        <w:rPr>
          <w:spacing w:val="28"/>
        </w:rPr>
        <w:t xml:space="preserve"> </w:t>
      </w:r>
      <w:r>
        <w:t>спросить:</w:t>
      </w:r>
    </w:p>
    <w:p w:rsidR="00656D90" w:rsidRDefault="001C0AAF">
      <w:pPr>
        <w:pStyle w:val="a3"/>
        <w:spacing w:line="253" w:lineRule="exact"/>
        <w:jc w:val="both"/>
      </w:pPr>
      <w:r>
        <w:t>«Где</w:t>
      </w:r>
      <w:r>
        <w:rPr>
          <w:spacing w:val="-1"/>
        </w:rPr>
        <w:t xml:space="preserve"> </w:t>
      </w:r>
      <w:r>
        <w:t>платок?», «Баба куда</w:t>
      </w:r>
      <w:r>
        <w:rPr>
          <w:spacing w:val="-1"/>
        </w:rPr>
        <w:t xml:space="preserve"> </w:t>
      </w:r>
      <w:r>
        <w:t>пошла?», «Это</w:t>
      </w:r>
      <w:r>
        <w:rPr>
          <w:spacing w:val="-1"/>
        </w:rPr>
        <w:t xml:space="preserve"> </w:t>
      </w:r>
      <w:r>
        <w:t>что?»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 xml:space="preserve">Дети учатся выполнять словесные просьбы </w:t>
      </w:r>
      <w:proofErr w:type="gramStart"/>
      <w:r>
        <w:t>взрослого</w:t>
      </w:r>
      <w:proofErr w:type="gramEnd"/>
      <w:r>
        <w:t xml:space="preserve"> в пределах видимой,</w:t>
      </w:r>
      <w:r>
        <w:rPr>
          <w:spacing w:val="1"/>
        </w:rPr>
        <w:t xml:space="preserve"> </w:t>
      </w:r>
      <w:r>
        <w:t>наглядной</w:t>
      </w:r>
      <w:r>
        <w:rPr>
          <w:spacing w:val="-1"/>
        </w:rPr>
        <w:t xml:space="preserve"> </w:t>
      </w:r>
      <w:r>
        <w:t>ситуации.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На втором году жизни ребенок усваивает имена взрослых и детей, с которыми</w:t>
      </w:r>
      <w:r>
        <w:rPr>
          <w:spacing w:val="-57"/>
        </w:rPr>
        <w:t xml:space="preserve"> </w:t>
      </w:r>
      <w:r>
        <w:t>общается повседневно, а также некоторые родственные отношения (мама, папа,</w:t>
      </w:r>
      <w:r>
        <w:rPr>
          <w:spacing w:val="1"/>
        </w:rPr>
        <w:t xml:space="preserve"> </w:t>
      </w:r>
      <w:r>
        <w:t>бабушка).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обозначаемые</w:t>
      </w:r>
      <w:r>
        <w:rPr>
          <w:spacing w:val="-57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«радуется»,</w:t>
      </w:r>
      <w:r>
        <w:rPr>
          <w:spacing w:val="1"/>
        </w:rPr>
        <w:t xml:space="preserve"> </w:t>
      </w:r>
      <w:r>
        <w:t>«сердится»,</w:t>
      </w:r>
      <w:r>
        <w:rPr>
          <w:spacing w:val="1"/>
        </w:rPr>
        <w:t xml:space="preserve"> </w:t>
      </w:r>
      <w:r>
        <w:t>«испугался»,</w:t>
      </w:r>
      <w:r>
        <w:rPr>
          <w:spacing w:val="1"/>
        </w:rPr>
        <w:t xml:space="preserve"> </w:t>
      </w:r>
      <w:r>
        <w:t>«жалеет».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-1"/>
        </w:rPr>
        <w:t xml:space="preserve"> </w:t>
      </w:r>
      <w:r>
        <w:t>суждения: «плохой», «хороший», «красивый».</w:t>
      </w:r>
    </w:p>
    <w:p w:rsidR="00656D90" w:rsidRDefault="001C0AAF">
      <w:pPr>
        <w:spacing w:line="225" w:lineRule="auto"/>
        <w:ind w:left="740" w:right="1333" w:firstLine="399"/>
        <w:jc w:val="both"/>
        <w:rPr>
          <w:sz w:val="24"/>
        </w:rPr>
      </w:pPr>
      <w:r>
        <w:rPr>
          <w:b/>
          <w:sz w:val="24"/>
        </w:rPr>
        <w:t>Совершенствуется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предметно-игровой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самообслуживании.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Малыш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овладевает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есть</w:t>
      </w:r>
      <w:proofErr w:type="gramEnd"/>
      <w:r>
        <w:rPr>
          <w:sz w:val="24"/>
        </w:rPr>
        <w:t xml:space="preserve"> любую пищу, умываться и мыть руки, приобретает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опрятности, аккуратности.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rPr>
          <w:b/>
        </w:rPr>
        <w:t>Расширяется</w:t>
      </w:r>
      <w:r>
        <w:rPr>
          <w:b/>
          <w:spacing w:val="1"/>
        </w:rPr>
        <w:t xml:space="preserve"> </w:t>
      </w:r>
      <w:r>
        <w:rPr>
          <w:b/>
        </w:rPr>
        <w:t>ориентировка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ближайшем</w:t>
      </w:r>
      <w:r>
        <w:rPr>
          <w:b/>
          <w:spacing w:val="1"/>
        </w:rPr>
        <w:t xml:space="preserve"> </w:t>
      </w:r>
      <w:r>
        <w:rPr>
          <w:b/>
        </w:rPr>
        <w:t>окружении.</w:t>
      </w:r>
      <w:r>
        <w:rPr>
          <w:b/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называются части помещения группы (мебель, одежда, посуда), помогает ребенку</w:t>
      </w:r>
      <w:r>
        <w:rPr>
          <w:spacing w:val="-57"/>
        </w:rPr>
        <w:t xml:space="preserve"> </w:t>
      </w:r>
      <w:r>
        <w:t>выполнять несложные (состоящие из одного, а к концу года из 2-3 действий)</w:t>
      </w:r>
      <w:r>
        <w:rPr>
          <w:spacing w:val="1"/>
        </w:rPr>
        <w:t xml:space="preserve"> </w:t>
      </w:r>
      <w:r>
        <w:t>поручения взрослых. Постепенно он привыкает соблюдать элементарные правила</w:t>
      </w:r>
      <w:r>
        <w:rPr>
          <w:spacing w:val="-5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обозначаемые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«можно»,</w:t>
      </w:r>
      <w:r>
        <w:rPr>
          <w:spacing w:val="1"/>
        </w:rPr>
        <w:t xml:space="preserve"> </w:t>
      </w:r>
      <w:r>
        <w:t>«нельзя»,</w:t>
      </w:r>
      <w:r>
        <w:rPr>
          <w:spacing w:val="1"/>
        </w:rPr>
        <w:t xml:space="preserve"> </w:t>
      </w:r>
      <w:r>
        <w:t>«нужно».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носит деловой, объектно-направленный характер.</w:t>
      </w:r>
    </w:p>
    <w:p w:rsidR="00656D90" w:rsidRDefault="00656D90">
      <w:pPr>
        <w:spacing w:line="225" w:lineRule="auto"/>
        <w:jc w:val="both"/>
        <w:sectPr w:rsidR="00656D90">
          <w:pgSz w:w="11900" w:h="16820"/>
          <w:pgMar w:top="1600" w:right="380" w:bottom="280" w:left="960" w:header="720" w:footer="720" w:gutter="0"/>
          <w:cols w:space="720"/>
        </w:sectPr>
      </w:pPr>
    </w:p>
    <w:p w:rsidR="00656D90" w:rsidRDefault="001C0AAF">
      <w:pPr>
        <w:pStyle w:val="a3"/>
        <w:spacing w:before="2"/>
        <w:ind w:left="0"/>
      </w:pPr>
      <w:r>
        <w:lastRenderedPageBreak/>
        <w:pict>
          <v:shape id="_x0000_s1034" style="position:absolute;margin-left:0;margin-top:0;width:595pt;height:841pt;z-index:-16351232;mso-position-horizontal-relative:page;mso-position-vertical-relative:page" coordsize="11900,16820" o:spt="100" adj="0,,0" path="m,l11900,m,16820l,e" filled="f" strokecolor="#b4b4b4" strokeweight="1pt">
            <v:stroke joinstyle="round"/>
            <v:formulas/>
            <v:path arrowok="t" o:connecttype="segments"/>
            <w10:wrap anchorx="page" anchory="page"/>
          </v:shape>
        </w:pict>
      </w:r>
    </w:p>
    <w:p w:rsidR="00656D90" w:rsidRDefault="001C0AAF">
      <w:pPr>
        <w:pStyle w:val="a3"/>
        <w:spacing w:before="103" w:line="225" w:lineRule="auto"/>
        <w:ind w:right="1333" w:firstLine="399"/>
        <w:jc w:val="both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углубляется</w:t>
      </w:r>
      <w:r>
        <w:rPr>
          <w:b/>
          <w:spacing w:val="1"/>
        </w:rPr>
        <w:t xml:space="preserve"> </w:t>
      </w:r>
      <w:r>
        <w:rPr>
          <w:b/>
        </w:rPr>
        <w:t>деловое</w:t>
      </w:r>
      <w:r>
        <w:rPr>
          <w:b/>
          <w:spacing w:val="1"/>
        </w:rPr>
        <w:t xml:space="preserve"> </w:t>
      </w:r>
      <w:r>
        <w:rPr>
          <w:b/>
        </w:rPr>
        <w:t>сотрудничество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взрослым</w:t>
      </w:r>
      <w:r>
        <w:t>, потребность общения с ним по самым разным поводам. При этом к</w:t>
      </w:r>
      <w:r>
        <w:rPr>
          <w:spacing w:val="1"/>
        </w:rPr>
        <w:t xml:space="preserve"> </w:t>
      </w:r>
      <w:r>
        <w:t>двум годам дети постепенно переходят от языка жестов, мимики, выразительных</w:t>
      </w:r>
      <w:r>
        <w:rPr>
          <w:spacing w:val="1"/>
        </w:rPr>
        <w:t xml:space="preserve"> </w:t>
      </w:r>
      <w:r>
        <w:t>звукосочетаний к выражению просьб, желаний, предложений с помощью слов и</w:t>
      </w:r>
      <w:r>
        <w:rPr>
          <w:spacing w:val="1"/>
        </w:rPr>
        <w:t xml:space="preserve"> </w:t>
      </w:r>
      <w:r>
        <w:t>коротких фраз. Так речь становится основным средством общения с взрослым,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людьми.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тип</w:t>
      </w:r>
      <w:r>
        <w:rPr>
          <w:spacing w:val="-57"/>
        </w:rPr>
        <w:t xml:space="preserve"> </w:t>
      </w:r>
      <w:r>
        <w:t xml:space="preserve">эмоционального </w:t>
      </w:r>
      <w:proofErr w:type="spellStart"/>
      <w:r>
        <w:t>взаимообщения</w:t>
      </w:r>
      <w:proofErr w:type="spellEnd"/>
      <w:r>
        <w:t xml:space="preserve">. </w:t>
      </w:r>
      <w:proofErr w:type="gramStart"/>
      <w:r>
        <w:t>Они самостоятельно играют друг с другом (по</w:t>
      </w:r>
      <w:r>
        <w:rPr>
          <w:spacing w:val="1"/>
        </w:rPr>
        <w:t xml:space="preserve"> </w:t>
      </w:r>
      <w:r>
        <w:t>двое-трое)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разученные</w:t>
      </w:r>
      <w:r>
        <w:rPr>
          <w:spacing w:val="28"/>
        </w:rPr>
        <w:t xml:space="preserve"> </w:t>
      </w:r>
      <w:r>
        <w:t>ранее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помощи</w:t>
      </w:r>
      <w:r>
        <w:rPr>
          <w:spacing w:val="28"/>
        </w:rPr>
        <w:t xml:space="preserve"> </w:t>
      </w:r>
      <w:r>
        <w:t>взрослого</w:t>
      </w:r>
      <w:r>
        <w:rPr>
          <w:spacing w:val="28"/>
        </w:rPr>
        <w:t xml:space="preserve"> </w:t>
      </w:r>
      <w:r>
        <w:t>игры</w:t>
      </w:r>
      <w:r>
        <w:rPr>
          <w:spacing w:val="28"/>
        </w:rPr>
        <w:t xml:space="preserve"> </w:t>
      </w:r>
      <w:r>
        <w:t>(«Прятки»,</w:t>
      </w:r>
      <w:proofErr w:type="gramEnd"/>
    </w:p>
    <w:p w:rsidR="00656D90" w:rsidRDefault="001C0AAF">
      <w:pPr>
        <w:pStyle w:val="a3"/>
        <w:spacing w:line="253" w:lineRule="exact"/>
      </w:pPr>
      <w:proofErr w:type="gramStart"/>
      <w:r>
        <w:t>«Догонялки»).</w:t>
      </w:r>
      <w:proofErr w:type="gramEnd"/>
    </w:p>
    <w:p w:rsidR="00656D90" w:rsidRDefault="001C0AAF">
      <w:pPr>
        <w:pStyle w:val="a3"/>
        <w:spacing w:before="2" w:line="225" w:lineRule="auto"/>
        <w:ind w:right="1333" w:firstLine="399"/>
        <w:jc w:val="both"/>
      </w:pPr>
      <w:r>
        <w:t>Однако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proofErr w:type="spellStart"/>
      <w:r>
        <w:t>взаимообщения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невелик,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сформирована. Имеет место непонимание со стороны предполагаемого партнера.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-1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вмешательства в свою</w:t>
      </w:r>
      <w:r>
        <w:rPr>
          <w:spacing w:val="-1"/>
        </w:rPr>
        <w:t xml:space="preserve"> </w:t>
      </w:r>
      <w:r>
        <w:t>игру.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proofErr w:type="gramStart"/>
      <w:r>
        <w:t>Игрушка в руках другого гораздо интереснее для малыша, чем та, что стоит</w:t>
      </w:r>
      <w:r>
        <w:rPr>
          <w:spacing w:val="1"/>
        </w:rPr>
        <w:t xml:space="preserve"> </w:t>
      </w:r>
      <w:r>
        <w:t>рядом.</w:t>
      </w:r>
      <w:proofErr w:type="gramEnd"/>
      <w:r>
        <w:t xml:space="preserve"> Отобрав игрушку у соседа, </w:t>
      </w:r>
      <w:proofErr w:type="gramStart"/>
      <w:r>
        <w:t>но</w:t>
      </w:r>
      <w:proofErr w:type="gramEnd"/>
      <w:r>
        <w:t xml:space="preserve"> не зная, что делать дальше, малыш просто</w:t>
      </w:r>
      <w:r>
        <w:rPr>
          <w:spacing w:val="1"/>
        </w:rPr>
        <w:t xml:space="preserve"> </w:t>
      </w:r>
      <w:r>
        <w:t>бросает ее. Воспитателю следует пресекать подобные факты, чтобы у детей не</w:t>
      </w:r>
      <w:r>
        <w:rPr>
          <w:spacing w:val="1"/>
        </w:rPr>
        <w:t xml:space="preserve"> </w:t>
      </w:r>
      <w:r>
        <w:t>пропало</w:t>
      </w:r>
      <w:r>
        <w:rPr>
          <w:spacing w:val="-2"/>
        </w:rPr>
        <w:t xml:space="preserve"> </w:t>
      </w:r>
      <w:r>
        <w:t>желание общаться.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proofErr w:type="spellStart"/>
      <w:r>
        <w:t>Взаимообщение</w:t>
      </w:r>
      <w:proofErr w:type="spellEnd"/>
      <w:r>
        <w:t xml:space="preserve"> детей в течение дня возникает, как правило, в 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предметно-игровые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-2"/>
        </w:rPr>
        <w:t xml:space="preserve"> </w:t>
      </w:r>
      <w:r>
        <w:t>в их</w:t>
      </w:r>
      <w:r>
        <w:rPr>
          <w:spacing w:val="-1"/>
        </w:rPr>
        <w:t xml:space="preserve"> </w:t>
      </w:r>
      <w:r>
        <w:t>выполнении следует всячески</w:t>
      </w:r>
      <w:r>
        <w:rPr>
          <w:spacing w:val="-1"/>
        </w:rPr>
        <w:t xml:space="preserve"> </w:t>
      </w:r>
      <w:r>
        <w:t>оберегать.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proofErr w:type="gramStart"/>
      <w:r>
        <w:t>Детей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«дисциплину</w:t>
      </w:r>
      <w:r>
        <w:rPr>
          <w:spacing w:val="1"/>
        </w:rPr>
        <w:t xml:space="preserve"> </w:t>
      </w:r>
      <w:r>
        <w:t>расстояния»,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осваивают умение играть и действовать рядом, не мешая друг другу, а затем</w:t>
      </w:r>
      <w:r>
        <w:rPr>
          <w:spacing w:val="1"/>
        </w:rPr>
        <w:t xml:space="preserve"> </w:t>
      </w:r>
      <w:r>
        <w:t>играть вместе по 2-3 человека, вести себя в группе соответствующим образом: не</w:t>
      </w:r>
      <w:r>
        <w:rPr>
          <w:spacing w:val="1"/>
        </w:rPr>
        <w:t xml:space="preserve"> </w:t>
      </w:r>
      <w:r>
        <w:t>лезть в тарелку соседа, подвинуться на диванчике, чтобы мог сесть еще один</w:t>
      </w:r>
      <w:r>
        <w:rPr>
          <w:spacing w:val="1"/>
        </w:rPr>
        <w:t xml:space="preserve"> </w:t>
      </w:r>
      <w:r>
        <w:t>ребенок,</w:t>
      </w:r>
      <w:r>
        <w:rPr>
          <w:spacing w:val="-1"/>
        </w:rPr>
        <w:t xml:space="preserve"> </w:t>
      </w:r>
      <w:r>
        <w:t>не шуметь в</w:t>
      </w:r>
      <w:r>
        <w:rPr>
          <w:spacing w:val="-1"/>
        </w:rPr>
        <w:t xml:space="preserve"> </w:t>
      </w:r>
      <w:r>
        <w:t>спальне и т.</w:t>
      </w:r>
      <w:r>
        <w:rPr>
          <w:spacing w:val="-1"/>
        </w:rPr>
        <w:t xml:space="preserve"> </w:t>
      </w:r>
      <w:r>
        <w:t>д. При этом они</w:t>
      </w:r>
      <w:r>
        <w:rPr>
          <w:spacing w:val="-1"/>
        </w:rPr>
        <w:t xml:space="preserve"> </w:t>
      </w:r>
      <w:r>
        <w:t>пользуются простыми словами:</w:t>
      </w:r>
      <w:proofErr w:type="gramEnd"/>
    </w:p>
    <w:p w:rsidR="00656D90" w:rsidRDefault="001C0AAF">
      <w:pPr>
        <w:pStyle w:val="a3"/>
        <w:spacing w:line="252" w:lineRule="exact"/>
        <w:jc w:val="both"/>
      </w:pPr>
      <w:r>
        <w:t>«на»</w:t>
      </w:r>
      <w:r>
        <w:rPr>
          <w:spacing w:val="-1"/>
        </w:rPr>
        <w:t xml:space="preserve"> </w:t>
      </w:r>
      <w:r>
        <w:t>(«возьми»), «дай», «пусти», «не хочу»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«охраны»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подсказке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другу:</w:t>
      </w:r>
      <w:r>
        <w:rPr>
          <w:spacing w:val="1"/>
        </w:rPr>
        <w:t xml:space="preserve"> </w:t>
      </w:r>
      <w:r>
        <w:t>принести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необходимый соседу для продолжения игры (кубики, колечки для пирамидки,</w:t>
      </w:r>
      <w:r>
        <w:rPr>
          <w:spacing w:val="1"/>
        </w:rPr>
        <w:t xml:space="preserve"> </w:t>
      </w:r>
      <w:r>
        <w:t>одеяло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куклы).</w:t>
      </w:r>
      <w:r>
        <w:rPr>
          <w:spacing w:val="13"/>
        </w:rPr>
        <w:t xml:space="preserve"> </w:t>
      </w:r>
      <w:r>
        <w:t>Подражая</w:t>
      </w:r>
      <w:r>
        <w:rPr>
          <w:spacing w:val="13"/>
        </w:rPr>
        <w:t xml:space="preserve"> </w:t>
      </w:r>
      <w:r>
        <w:t>маме</w:t>
      </w:r>
      <w:r>
        <w:rPr>
          <w:spacing w:val="13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воспитателю,</w:t>
      </w:r>
      <w:r>
        <w:rPr>
          <w:spacing w:val="13"/>
        </w:rPr>
        <w:t xml:space="preserve"> </w:t>
      </w:r>
      <w:r>
        <w:t>один</w:t>
      </w:r>
      <w:r>
        <w:rPr>
          <w:spacing w:val="13"/>
        </w:rPr>
        <w:t xml:space="preserve"> </w:t>
      </w:r>
      <w:r>
        <w:t>малыш</w:t>
      </w:r>
      <w:r>
        <w:rPr>
          <w:spacing w:val="13"/>
        </w:rPr>
        <w:t xml:space="preserve"> </w:t>
      </w:r>
      <w:r>
        <w:t>пытается</w:t>
      </w:r>
    </w:p>
    <w:p w:rsidR="00656D90" w:rsidRDefault="001C0AAF">
      <w:pPr>
        <w:pStyle w:val="a3"/>
        <w:spacing w:line="252" w:lineRule="exact"/>
        <w:jc w:val="both"/>
      </w:pPr>
      <w:r>
        <w:t>«накормить, причесать»</w:t>
      </w:r>
      <w:r>
        <w:rPr>
          <w:spacing w:val="-1"/>
        </w:rPr>
        <w:t xml:space="preserve"> </w:t>
      </w:r>
      <w:r>
        <w:t>другого.</w:t>
      </w:r>
    </w:p>
    <w:p w:rsidR="00656D90" w:rsidRDefault="001C0AAF">
      <w:pPr>
        <w:pStyle w:val="a3"/>
        <w:spacing w:before="5" w:line="225" w:lineRule="auto"/>
        <w:ind w:right="1333" w:firstLine="399"/>
        <w:jc w:val="both"/>
      </w:pPr>
      <w:r>
        <w:t>Возможны несложные плясовые действия малышей парами на музыкальных</w:t>
      </w:r>
      <w:r>
        <w:rPr>
          <w:spacing w:val="1"/>
        </w:rPr>
        <w:t xml:space="preserve"> </w:t>
      </w:r>
      <w:r>
        <w:t>занятиях.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приобретений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движений, особенно</w:t>
      </w:r>
      <w:r>
        <w:rPr>
          <w:spacing w:val="-1"/>
        </w:rPr>
        <w:t xml:space="preserve"> </w:t>
      </w:r>
      <w:r>
        <w:t>ходьбы.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Подвижность ребенка порой даже мешает ему сосредоточиться на спокойных</w:t>
      </w:r>
      <w:r>
        <w:rPr>
          <w:spacing w:val="1"/>
        </w:rPr>
        <w:t xml:space="preserve"> </w:t>
      </w:r>
      <w:r>
        <w:t>занятиях.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Наблюдается</w:t>
      </w:r>
      <w:r>
        <w:rPr>
          <w:spacing w:val="1"/>
        </w:rPr>
        <w:t xml:space="preserve"> </w:t>
      </w:r>
      <w:r>
        <w:t>быстрое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разноплановое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предметно-игрового</w:t>
      </w:r>
      <w:r>
        <w:rPr>
          <w:spacing w:val="-57"/>
        </w:rPr>
        <w:t xml:space="preserve"> </w:t>
      </w:r>
      <w:r>
        <w:t>поведения, благодаря чему к концу пребывания детей во второй группе раннего</w:t>
      </w:r>
      <w:r>
        <w:rPr>
          <w:spacing w:val="1"/>
        </w:rPr>
        <w:t xml:space="preserve"> </w:t>
      </w:r>
      <w:r>
        <w:t>возраста у них формируются компоненты всех видов деятельности, 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периода дошкольного</w:t>
      </w:r>
      <w:r>
        <w:rPr>
          <w:spacing w:val="-1"/>
        </w:rPr>
        <w:t xml:space="preserve"> </w:t>
      </w:r>
      <w:r>
        <w:t>детства.</w:t>
      </w:r>
    </w:p>
    <w:p w:rsidR="00656D90" w:rsidRDefault="001C0AAF">
      <w:pPr>
        <w:pStyle w:val="a3"/>
        <w:spacing w:line="225" w:lineRule="auto"/>
        <w:ind w:right="1333" w:firstLine="399"/>
        <w:jc w:val="both"/>
      </w:pPr>
      <w:r>
        <w:t>Происходит быстрое развитие разных сторон речи и ее функций. Хотя темп</w:t>
      </w:r>
      <w:r>
        <w:rPr>
          <w:spacing w:val="1"/>
        </w:rPr>
        <w:t xml:space="preserve"> </w:t>
      </w:r>
      <w:r>
        <w:t>развития понимания речи окружающих по-прежнему опережает умение говорить,</w:t>
      </w:r>
      <w:r>
        <w:rPr>
          <w:spacing w:val="-57"/>
        </w:rPr>
        <w:t xml:space="preserve"> </w:t>
      </w:r>
      <w:r>
        <w:t>в конце второго года активный словарь состоит уже из 200-300 слов. С помощью</w:t>
      </w:r>
      <w:r>
        <w:rPr>
          <w:spacing w:val="1"/>
        </w:rPr>
        <w:t xml:space="preserve"> </w:t>
      </w:r>
      <w:r>
        <w:t>речи можно организовать поведение ребенка, а речь самого малыша становится</w:t>
      </w:r>
      <w:r>
        <w:rPr>
          <w:spacing w:val="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общения с взрослым.</w:t>
      </w:r>
    </w:p>
    <w:p w:rsidR="00656D90" w:rsidRDefault="00656D90">
      <w:pPr>
        <w:spacing w:line="225" w:lineRule="auto"/>
        <w:jc w:val="both"/>
        <w:sectPr w:rsidR="00656D90">
          <w:pgSz w:w="11900" w:h="16820"/>
          <w:pgMar w:top="1600" w:right="380" w:bottom="280" w:left="960" w:header="720" w:footer="720" w:gutter="0"/>
          <w:cols w:space="720"/>
        </w:sectPr>
      </w:pPr>
    </w:p>
    <w:p w:rsidR="00656D90" w:rsidRDefault="001C0AAF">
      <w:pPr>
        <w:pStyle w:val="a3"/>
        <w:spacing w:before="2"/>
        <w:ind w:left="0"/>
      </w:pPr>
      <w:r>
        <w:lastRenderedPageBreak/>
        <w:pict>
          <v:shape id="_x0000_s1033" style="position:absolute;margin-left:0;margin-top:0;width:595pt;height:841pt;z-index:-16350720;mso-position-horizontal-relative:page;mso-position-vertical-relative:page" coordsize="11900,16820" o:spt="100" adj="0,,0" path="m,l11900,m,16820l,e" filled="f" strokecolor="#b4b4b4" strokeweight="1pt">
            <v:stroke joinstyle="round"/>
            <v:formulas/>
            <v:path arrowok="t" o:connecttype="segments"/>
            <w10:wrap anchorx="page" anchory="page"/>
          </v:shape>
        </w:pict>
      </w:r>
    </w:p>
    <w:p w:rsidR="00656D90" w:rsidRDefault="001C0AAF">
      <w:pPr>
        <w:pStyle w:val="a3"/>
        <w:spacing w:before="103" w:line="225" w:lineRule="auto"/>
        <w:ind w:right="1333" w:firstLine="399"/>
        <w:jc w:val="both"/>
      </w:pP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жизни, с другой — он осваивает правила поведения в группе (играть рядом, не</w:t>
      </w:r>
      <w:r>
        <w:rPr>
          <w:spacing w:val="1"/>
        </w:rPr>
        <w:t xml:space="preserve"> </w:t>
      </w:r>
      <w:r>
        <w:t>мешая другим, помогать, если это понятно и несложно). Все это является основой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 в</w:t>
      </w:r>
      <w:r>
        <w:rPr>
          <w:spacing w:val="-1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 игровой</w:t>
      </w:r>
      <w:r>
        <w:rPr>
          <w:spacing w:val="-1"/>
        </w:rPr>
        <w:t xml:space="preserve"> </w:t>
      </w:r>
      <w:r>
        <w:t>деятельности.</w:t>
      </w:r>
    </w:p>
    <w:p w:rsidR="00656D90" w:rsidRDefault="00656D90">
      <w:pPr>
        <w:pStyle w:val="a3"/>
        <w:spacing w:before="6"/>
        <w:ind w:left="0"/>
        <w:rPr>
          <w:sz w:val="33"/>
        </w:rPr>
      </w:pPr>
    </w:p>
    <w:p w:rsidR="00656D90" w:rsidRPr="00FC02D3" w:rsidRDefault="001C0AAF">
      <w:pPr>
        <w:pStyle w:val="1"/>
        <w:ind w:left="876"/>
        <w:rPr>
          <w:b/>
        </w:rPr>
      </w:pPr>
      <w:r w:rsidRPr="00FC02D3">
        <w:rPr>
          <w:b/>
          <w:spacing w:val="-1"/>
        </w:rPr>
        <w:t>3.3.1</w:t>
      </w:r>
      <w:r w:rsidRPr="00FC02D3">
        <w:rPr>
          <w:b/>
          <w:spacing w:val="-25"/>
        </w:rPr>
        <w:t xml:space="preserve"> </w:t>
      </w:r>
      <w:r w:rsidRPr="00FC02D3">
        <w:rPr>
          <w:b/>
        </w:rPr>
        <w:t>Организация</w:t>
      </w:r>
      <w:r w:rsidRPr="00FC02D3">
        <w:rPr>
          <w:b/>
          <w:spacing w:val="-1"/>
        </w:rPr>
        <w:t xml:space="preserve"> </w:t>
      </w:r>
      <w:r w:rsidRPr="00FC02D3">
        <w:rPr>
          <w:b/>
        </w:rPr>
        <w:t>режима пребывания</w:t>
      </w:r>
      <w:r w:rsidRPr="00FC02D3">
        <w:rPr>
          <w:b/>
          <w:spacing w:val="-1"/>
        </w:rPr>
        <w:t xml:space="preserve"> </w:t>
      </w:r>
      <w:r w:rsidRPr="00FC02D3">
        <w:rPr>
          <w:b/>
        </w:rPr>
        <w:t>детей</w:t>
      </w:r>
      <w:r w:rsidRPr="00FC02D3">
        <w:rPr>
          <w:b/>
          <w:spacing w:val="-1"/>
        </w:rPr>
        <w:t xml:space="preserve"> </w:t>
      </w:r>
      <w:r w:rsidRPr="00FC02D3">
        <w:rPr>
          <w:b/>
        </w:rPr>
        <w:t>в</w:t>
      </w:r>
      <w:r w:rsidRPr="00FC02D3">
        <w:rPr>
          <w:b/>
          <w:spacing w:val="-1"/>
        </w:rPr>
        <w:t xml:space="preserve"> </w:t>
      </w:r>
      <w:r w:rsidRPr="00FC02D3">
        <w:rPr>
          <w:b/>
        </w:rPr>
        <w:t>группе</w:t>
      </w:r>
    </w:p>
    <w:p w:rsidR="001C0AAF" w:rsidRDefault="001C0AAF" w:rsidP="001C0AAF">
      <w:pPr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Заведующий МБДОУ </w:t>
      </w:r>
    </w:p>
    <w:p w:rsidR="001C0AAF" w:rsidRDefault="001C0AAF" w:rsidP="001C0AAF">
      <w:pPr>
        <w:tabs>
          <w:tab w:val="left" w:pos="6840"/>
          <w:tab w:val="left" w:pos="7770"/>
        </w:tabs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детский сад д. Новая Васильевка</w:t>
      </w:r>
    </w:p>
    <w:p w:rsidR="001C0AAF" w:rsidRDefault="001C0AAF" w:rsidP="001C0AAF">
      <w:pPr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___________</w:t>
      </w:r>
      <w:proofErr w:type="spellStart"/>
      <w:r>
        <w:rPr>
          <w:sz w:val="26"/>
          <w:szCs w:val="26"/>
          <w:lang w:eastAsia="ru-RU"/>
        </w:rPr>
        <w:t>А.Ш.Нафикова</w:t>
      </w:r>
      <w:proofErr w:type="spellEnd"/>
    </w:p>
    <w:p w:rsidR="001C0AAF" w:rsidRPr="00F54944" w:rsidRDefault="001C0AAF" w:rsidP="001C0AAF">
      <w:pPr>
        <w:jc w:val="right"/>
        <w:rPr>
          <w:sz w:val="26"/>
          <w:szCs w:val="26"/>
          <w:u w:val="single"/>
          <w:lang w:eastAsia="ru-RU"/>
        </w:rPr>
      </w:pPr>
      <w:r w:rsidRPr="00F54944">
        <w:rPr>
          <w:sz w:val="26"/>
          <w:szCs w:val="26"/>
          <w:u w:val="single"/>
          <w:lang w:eastAsia="ru-RU"/>
        </w:rPr>
        <w:t>Приказ № 64 от  31.08.2021г</w:t>
      </w:r>
    </w:p>
    <w:p w:rsidR="001C0AAF" w:rsidRDefault="001C0AAF" w:rsidP="001C0AAF">
      <w:pPr>
        <w:jc w:val="center"/>
        <w:rPr>
          <w:b/>
          <w:sz w:val="36"/>
          <w:szCs w:val="36"/>
          <w:lang w:eastAsia="ru-RU"/>
        </w:rPr>
      </w:pP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  <w:r w:rsidRPr="001C0AAF">
        <w:rPr>
          <w:b/>
          <w:sz w:val="28"/>
          <w:szCs w:val="28"/>
          <w:lang w:eastAsia="ru-RU"/>
        </w:rPr>
        <w:t>Организация режима дня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  <w:r w:rsidRPr="001C0AAF">
        <w:rPr>
          <w:b/>
          <w:sz w:val="28"/>
          <w:szCs w:val="28"/>
          <w:lang w:eastAsia="ru-RU"/>
        </w:rPr>
        <w:t>воспитанников МБДОУ детский сад д. Новая Васильевка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  <w:r w:rsidRPr="001C0AAF">
        <w:rPr>
          <w:b/>
          <w:sz w:val="28"/>
          <w:szCs w:val="28"/>
          <w:lang w:eastAsia="ru-RU"/>
        </w:rPr>
        <w:t>на холодный период с 9 часовым пребыванием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  <w:r w:rsidRPr="001C0AAF">
        <w:rPr>
          <w:b/>
          <w:sz w:val="28"/>
          <w:szCs w:val="28"/>
          <w:lang w:eastAsia="ru-RU"/>
        </w:rPr>
        <w:t>на 2021– 2022учебный год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</w:p>
    <w:tbl>
      <w:tblPr>
        <w:tblW w:w="10490" w:type="dxa"/>
        <w:tblInd w:w="-176" w:type="dxa"/>
        <w:tblBorders>
          <w:top w:val="single" w:sz="8" w:space="0" w:color="333333"/>
          <w:left w:val="single" w:sz="8" w:space="0" w:color="333333"/>
          <w:bottom w:val="single" w:sz="8" w:space="0" w:color="333333"/>
          <w:right w:val="single" w:sz="8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2694"/>
        <w:gridCol w:w="7796"/>
      </w:tblGrid>
      <w:tr w:rsidR="001C0AAF" w:rsidRPr="001C0AAF" w:rsidTr="001C0AAF">
        <w:tc>
          <w:tcPr>
            <w:tcW w:w="2694" w:type="dxa"/>
            <w:tcBorders>
              <w:top w:val="single" w:sz="8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8.00 – 9.00</w:t>
            </w:r>
          </w:p>
        </w:tc>
        <w:tc>
          <w:tcPr>
            <w:tcW w:w="7796" w:type="dxa"/>
            <w:tcBorders>
              <w:top w:val="single" w:sz="8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Прием, самостоятельная деятельность, труд, игры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9.00 – 9.10</w:t>
            </w:r>
          </w:p>
        </w:tc>
        <w:tc>
          <w:tcPr>
            <w:tcW w:w="77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 xml:space="preserve">Утренняя гимнастика 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9.10 – 9.25</w:t>
            </w:r>
          </w:p>
        </w:tc>
        <w:tc>
          <w:tcPr>
            <w:tcW w:w="77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Подготовка к завтраку, завтрак</w:t>
            </w:r>
          </w:p>
          <w:p w:rsidR="001C0AAF" w:rsidRPr="001C0AAF" w:rsidRDefault="001C0AAF" w:rsidP="001C0AAF">
            <w:pPr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9.25– 9.30</w:t>
            </w:r>
          </w:p>
        </w:tc>
        <w:tc>
          <w:tcPr>
            <w:tcW w:w="77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 xml:space="preserve">Самостоятельные игры, подготовка </w:t>
            </w:r>
            <w:proofErr w:type="spellStart"/>
            <w:r w:rsidRPr="001C0AAF">
              <w:rPr>
                <w:sz w:val="28"/>
                <w:szCs w:val="28"/>
                <w:lang w:eastAsia="ru-RU"/>
              </w:rPr>
              <w:t>кОД</w:t>
            </w:r>
            <w:proofErr w:type="spellEnd"/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9.30-11.00</w:t>
            </w:r>
          </w:p>
        </w:tc>
        <w:tc>
          <w:tcPr>
            <w:tcW w:w="77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 xml:space="preserve">Образовательная деятельность на игровой основе </w:t>
            </w:r>
          </w:p>
          <w:p w:rsidR="001C0AAF" w:rsidRPr="001C0AAF" w:rsidRDefault="001C0AAF" w:rsidP="001C0AAF">
            <w:pPr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</w:p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11.10-12.10</w:t>
            </w:r>
          </w:p>
        </w:tc>
        <w:tc>
          <w:tcPr>
            <w:tcW w:w="77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  <w:hideMark/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Подготовка к прогулке, прогулка с двигательной активностью. Игры, наблюдения, самостоятельная  двигательная активность, труд.</w:t>
            </w: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12.10- 12.20</w:t>
            </w:r>
          </w:p>
        </w:tc>
        <w:tc>
          <w:tcPr>
            <w:tcW w:w="77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Возвращение с прогулки, подготовка к обеду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 xml:space="preserve">12.20-12.50 </w:t>
            </w:r>
          </w:p>
        </w:tc>
        <w:tc>
          <w:tcPr>
            <w:tcW w:w="77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Обед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12.50-13.00</w:t>
            </w:r>
          </w:p>
        </w:tc>
        <w:tc>
          <w:tcPr>
            <w:tcW w:w="77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Подготовка ко сну, «ласковая минутка»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13.00 - 15.00</w:t>
            </w:r>
          </w:p>
        </w:tc>
        <w:tc>
          <w:tcPr>
            <w:tcW w:w="77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Дневной сон при  температуре 16-18</w:t>
            </w:r>
            <w:r w:rsidRPr="001C0AAF">
              <w:rPr>
                <w:sz w:val="28"/>
                <w:szCs w:val="28"/>
                <w:vertAlign w:val="superscript"/>
                <w:lang w:eastAsia="ru-RU"/>
              </w:rPr>
              <w:t xml:space="preserve"> 0</w:t>
            </w:r>
            <w:r w:rsidRPr="001C0AAF">
              <w:rPr>
                <w:sz w:val="28"/>
                <w:szCs w:val="28"/>
                <w:lang w:eastAsia="ru-RU"/>
              </w:rPr>
              <w:t>. С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15.00- 15.10</w:t>
            </w:r>
          </w:p>
        </w:tc>
        <w:tc>
          <w:tcPr>
            <w:tcW w:w="77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Постепенный подъем, закаливающие мероприятия.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15.10- 15.30</w:t>
            </w:r>
          </w:p>
        </w:tc>
        <w:tc>
          <w:tcPr>
            <w:tcW w:w="77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 xml:space="preserve">Подготовка к полднику, уплотненный полдник 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15. 30 - 16.00</w:t>
            </w:r>
          </w:p>
        </w:tc>
        <w:tc>
          <w:tcPr>
            <w:tcW w:w="77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Игры, досуги, самостоятельная деятельность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rPr>
          <w:trHeight w:val="630"/>
        </w:trPr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16.00 – 17.00</w:t>
            </w:r>
          </w:p>
        </w:tc>
        <w:tc>
          <w:tcPr>
            <w:tcW w:w="77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Подготовка к вечерней прогулке, прогулка, игры.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Уход воспитанников домой</w:t>
            </w:r>
          </w:p>
        </w:tc>
      </w:tr>
    </w:tbl>
    <w:p w:rsidR="001C0AAF" w:rsidRPr="001C0AAF" w:rsidRDefault="001C0AAF" w:rsidP="001C0AAF">
      <w:pPr>
        <w:rPr>
          <w:sz w:val="28"/>
          <w:szCs w:val="28"/>
          <w:lang w:eastAsia="ru-RU"/>
        </w:rPr>
      </w:pPr>
    </w:p>
    <w:p w:rsidR="001C0AAF" w:rsidRPr="001C0AAF" w:rsidRDefault="001C0AAF" w:rsidP="001C0AAF">
      <w:pPr>
        <w:jc w:val="right"/>
        <w:rPr>
          <w:sz w:val="28"/>
          <w:szCs w:val="28"/>
          <w:lang w:eastAsia="ru-RU"/>
        </w:rPr>
      </w:pPr>
      <w:r w:rsidRPr="001C0AAF">
        <w:rPr>
          <w:sz w:val="28"/>
          <w:szCs w:val="28"/>
          <w:lang w:eastAsia="ru-RU"/>
        </w:rPr>
        <w:t>Утверждаю</w:t>
      </w:r>
    </w:p>
    <w:p w:rsidR="001C0AAF" w:rsidRPr="001C0AAF" w:rsidRDefault="001C0AAF" w:rsidP="001C0AAF">
      <w:pPr>
        <w:jc w:val="right"/>
        <w:rPr>
          <w:sz w:val="28"/>
          <w:szCs w:val="28"/>
          <w:lang w:eastAsia="ru-RU"/>
        </w:rPr>
      </w:pPr>
      <w:r w:rsidRPr="001C0AAF">
        <w:rPr>
          <w:sz w:val="28"/>
          <w:szCs w:val="28"/>
          <w:lang w:eastAsia="ru-RU"/>
        </w:rPr>
        <w:t xml:space="preserve">                               Заведующий МБДОУ </w:t>
      </w:r>
    </w:p>
    <w:p w:rsidR="001C0AAF" w:rsidRPr="001C0AAF" w:rsidRDefault="001C0AAF" w:rsidP="001C0AAF">
      <w:pPr>
        <w:tabs>
          <w:tab w:val="left" w:pos="6840"/>
          <w:tab w:val="left" w:pos="7770"/>
        </w:tabs>
        <w:jc w:val="right"/>
        <w:rPr>
          <w:sz w:val="28"/>
          <w:szCs w:val="28"/>
          <w:lang w:eastAsia="ru-RU"/>
        </w:rPr>
      </w:pPr>
      <w:r w:rsidRPr="001C0AAF">
        <w:rPr>
          <w:sz w:val="28"/>
          <w:szCs w:val="28"/>
          <w:lang w:eastAsia="ru-RU"/>
        </w:rPr>
        <w:t xml:space="preserve">        детский сад д. Новая Васильевка</w:t>
      </w:r>
    </w:p>
    <w:p w:rsidR="001C0AAF" w:rsidRPr="001C0AAF" w:rsidRDefault="001C0AAF" w:rsidP="001C0AAF">
      <w:pPr>
        <w:jc w:val="right"/>
        <w:rPr>
          <w:sz w:val="28"/>
          <w:szCs w:val="28"/>
          <w:lang w:eastAsia="ru-RU"/>
        </w:rPr>
      </w:pPr>
      <w:r w:rsidRPr="001C0AAF">
        <w:rPr>
          <w:sz w:val="28"/>
          <w:szCs w:val="28"/>
          <w:lang w:eastAsia="ru-RU"/>
        </w:rPr>
        <w:t xml:space="preserve">        ___________</w:t>
      </w:r>
      <w:proofErr w:type="spellStart"/>
      <w:r w:rsidRPr="001C0AAF">
        <w:rPr>
          <w:sz w:val="28"/>
          <w:szCs w:val="28"/>
          <w:lang w:eastAsia="ru-RU"/>
        </w:rPr>
        <w:t>А.Ш.Нафикова</w:t>
      </w:r>
      <w:proofErr w:type="spellEnd"/>
    </w:p>
    <w:p w:rsidR="001C0AAF" w:rsidRPr="001C0AAF" w:rsidRDefault="001C0AAF" w:rsidP="001C0AAF">
      <w:pPr>
        <w:jc w:val="right"/>
        <w:rPr>
          <w:sz w:val="28"/>
          <w:szCs w:val="28"/>
          <w:u w:val="single"/>
          <w:lang w:eastAsia="ru-RU"/>
        </w:rPr>
      </w:pPr>
      <w:r w:rsidRPr="001C0AAF">
        <w:rPr>
          <w:sz w:val="28"/>
          <w:szCs w:val="28"/>
          <w:u w:val="single"/>
          <w:lang w:eastAsia="ru-RU"/>
        </w:rPr>
        <w:t>Приказ № 64 от  31.08.2021г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  <w:r w:rsidRPr="001C0AAF">
        <w:rPr>
          <w:b/>
          <w:sz w:val="28"/>
          <w:szCs w:val="28"/>
          <w:lang w:eastAsia="ru-RU"/>
        </w:rPr>
        <w:t>Организация режима дня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  <w:r w:rsidRPr="001C0AAF">
        <w:rPr>
          <w:b/>
          <w:sz w:val="28"/>
          <w:szCs w:val="28"/>
          <w:lang w:eastAsia="ru-RU"/>
        </w:rPr>
        <w:t>воспитанников МБДОУ детский сад д. Новая Васильевка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  <w:r w:rsidRPr="001C0AAF">
        <w:rPr>
          <w:b/>
          <w:sz w:val="28"/>
          <w:szCs w:val="28"/>
          <w:lang w:eastAsia="ru-RU"/>
        </w:rPr>
        <w:t>на теплый период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  <w:r w:rsidRPr="001C0AAF">
        <w:rPr>
          <w:b/>
          <w:sz w:val="28"/>
          <w:szCs w:val="28"/>
          <w:lang w:eastAsia="ru-RU"/>
        </w:rPr>
        <w:t>на 2021 – 2022чебный год</w:t>
      </w:r>
    </w:p>
    <w:tbl>
      <w:tblPr>
        <w:tblW w:w="10632" w:type="dxa"/>
        <w:tblInd w:w="-176" w:type="dxa"/>
        <w:tblBorders>
          <w:top w:val="single" w:sz="8" w:space="0" w:color="333333"/>
          <w:left w:val="single" w:sz="8" w:space="0" w:color="333333"/>
          <w:bottom w:val="single" w:sz="8" w:space="0" w:color="333333"/>
          <w:right w:val="single" w:sz="8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2694"/>
        <w:gridCol w:w="7938"/>
      </w:tblGrid>
      <w:tr w:rsidR="001C0AAF" w:rsidRPr="001C0AAF" w:rsidTr="001C0AAF">
        <w:tc>
          <w:tcPr>
            <w:tcW w:w="2694" w:type="dxa"/>
            <w:tcBorders>
              <w:top w:val="single" w:sz="8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8.00– 8.35</w:t>
            </w:r>
          </w:p>
        </w:tc>
        <w:tc>
          <w:tcPr>
            <w:tcW w:w="7938" w:type="dxa"/>
            <w:tcBorders>
              <w:top w:val="single" w:sz="8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Прием воспитанников на участке, организация самостоятельной двигательной деятельности, труд, игры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8.35 – 9.00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 xml:space="preserve">Утренняя гимнастика на свежем воздухе  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9.00 – 9.20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  <w:hideMark/>
          </w:tcPr>
          <w:p w:rsidR="001C0AAF" w:rsidRPr="001C0AAF" w:rsidRDefault="001C0AAF" w:rsidP="001C0AAF">
            <w:pPr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Образовательная деятельность в режимных моментах, подготовка к завтраку, завтрак</w:t>
            </w: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9.20 – 9.30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 xml:space="preserve">Самостоятельные игры, подготовка </w:t>
            </w:r>
            <w:proofErr w:type="spellStart"/>
            <w:r w:rsidRPr="001C0AAF">
              <w:rPr>
                <w:sz w:val="28"/>
                <w:szCs w:val="28"/>
                <w:lang w:eastAsia="ru-RU"/>
              </w:rPr>
              <w:t>кОД</w:t>
            </w:r>
            <w:proofErr w:type="spellEnd"/>
            <w:r w:rsidRPr="001C0AAF">
              <w:rPr>
                <w:sz w:val="28"/>
                <w:szCs w:val="28"/>
                <w:lang w:eastAsia="ru-RU"/>
              </w:rPr>
              <w:t xml:space="preserve"> 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9.30-10.30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 xml:space="preserve">Образовательная деятельность на игровой основе </w:t>
            </w:r>
          </w:p>
          <w:p w:rsidR="001C0AAF" w:rsidRPr="001C0AAF" w:rsidRDefault="001C0AAF" w:rsidP="001C0AAF">
            <w:pPr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</w:p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10.30-12.00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Подготовка к прогулке, прогулка с двигательной активностью. Игры, наблюдения, самостоятельная  двигательная активность, труд.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12.00- 12.15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Возвращение с прогулки, подготовка к обеду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12.15-12.35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  <w:hideMark/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Обед</w:t>
            </w: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12.35-12.45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Подготовка ко сну, «ласковая минутка»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12.45 - 15.00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Дневной сон при  температуре 16-18</w:t>
            </w:r>
            <w:r w:rsidRPr="001C0AAF">
              <w:rPr>
                <w:sz w:val="28"/>
                <w:szCs w:val="28"/>
                <w:vertAlign w:val="superscript"/>
                <w:lang w:eastAsia="ru-RU"/>
              </w:rPr>
              <w:t xml:space="preserve"> 0</w:t>
            </w:r>
            <w:r w:rsidRPr="001C0AAF">
              <w:rPr>
                <w:sz w:val="28"/>
                <w:szCs w:val="28"/>
                <w:lang w:eastAsia="ru-RU"/>
              </w:rPr>
              <w:t>. С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15.00- 15.15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Постепенный подъем, закаливающие мероприятия.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15.15- 15.30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  <w:hideMark/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 xml:space="preserve">Подготовка к полднику, уплотненный полдник 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15.30- 16.00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  <w:hideMark/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Игры, досуги, самостоятельная деятельность</w:t>
            </w:r>
          </w:p>
        </w:tc>
      </w:tr>
      <w:tr w:rsidR="001C0AAF" w:rsidRPr="001C0AAF" w:rsidTr="001C0AAF">
        <w:trPr>
          <w:trHeight w:val="480"/>
        </w:trPr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8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16.00 – 17.00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8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Свободная игровая деятельность, уход воспитанников  домой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1C0AAF" w:rsidRPr="001C0AAF" w:rsidRDefault="001C0AAF" w:rsidP="001C0AAF">
      <w:pPr>
        <w:jc w:val="right"/>
        <w:rPr>
          <w:sz w:val="28"/>
          <w:szCs w:val="28"/>
          <w:lang w:eastAsia="ru-RU"/>
        </w:rPr>
      </w:pPr>
    </w:p>
    <w:p w:rsidR="001C0AAF" w:rsidRPr="001C0AAF" w:rsidRDefault="001C0AAF" w:rsidP="001C0AAF">
      <w:pPr>
        <w:rPr>
          <w:sz w:val="28"/>
          <w:szCs w:val="28"/>
          <w:lang w:eastAsia="ru-RU"/>
        </w:rPr>
      </w:pPr>
    </w:p>
    <w:p w:rsidR="001C0AAF" w:rsidRPr="001C0AAF" w:rsidRDefault="001C0AAF" w:rsidP="001C0AAF">
      <w:pPr>
        <w:jc w:val="right"/>
        <w:rPr>
          <w:sz w:val="28"/>
          <w:szCs w:val="28"/>
          <w:lang w:eastAsia="ru-RU"/>
        </w:rPr>
      </w:pPr>
    </w:p>
    <w:p w:rsidR="001C0AAF" w:rsidRDefault="001C0AAF" w:rsidP="001C0AAF">
      <w:pPr>
        <w:jc w:val="right"/>
        <w:rPr>
          <w:b/>
          <w:color w:val="003366"/>
          <w:sz w:val="28"/>
          <w:szCs w:val="28"/>
          <w:lang w:eastAsia="ru-RU"/>
        </w:rPr>
      </w:pPr>
    </w:p>
    <w:p w:rsidR="001C0AAF" w:rsidRDefault="001C0AAF" w:rsidP="001C0AAF">
      <w:pPr>
        <w:jc w:val="right"/>
        <w:rPr>
          <w:b/>
          <w:color w:val="003366"/>
          <w:sz w:val="28"/>
          <w:szCs w:val="28"/>
          <w:lang w:eastAsia="ru-RU"/>
        </w:rPr>
      </w:pPr>
    </w:p>
    <w:p w:rsidR="001C0AAF" w:rsidRPr="001C0AAF" w:rsidRDefault="001C0AAF" w:rsidP="001C0AAF">
      <w:pPr>
        <w:jc w:val="right"/>
        <w:rPr>
          <w:sz w:val="28"/>
          <w:szCs w:val="28"/>
          <w:lang w:eastAsia="ru-RU"/>
        </w:rPr>
      </w:pPr>
      <w:r w:rsidRPr="001C0AAF">
        <w:rPr>
          <w:sz w:val="28"/>
          <w:szCs w:val="28"/>
          <w:lang w:eastAsia="ru-RU"/>
        </w:rPr>
        <w:lastRenderedPageBreak/>
        <w:t>Утверждаю</w:t>
      </w:r>
    </w:p>
    <w:p w:rsidR="001C0AAF" w:rsidRPr="001C0AAF" w:rsidRDefault="001C0AAF" w:rsidP="001C0AAF">
      <w:pPr>
        <w:jc w:val="right"/>
        <w:rPr>
          <w:sz w:val="28"/>
          <w:szCs w:val="28"/>
          <w:lang w:eastAsia="ru-RU"/>
        </w:rPr>
      </w:pPr>
      <w:r w:rsidRPr="001C0AAF">
        <w:rPr>
          <w:sz w:val="28"/>
          <w:szCs w:val="28"/>
          <w:lang w:eastAsia="ru-RU"/>
        </w:rPr>
        <w:t xml:space="preserve">Заведующий МБДОУ          </w:t>
      </w:r>
    </w:p>
    <w:p w:rsidR="001C0AAF" w:rsidRPr="001C0AAF" w:rsidRDefault="001C0AAF" w:rsidP="001C0AAF">
      <w:pPr>
        <w:jc w:val="right"/>
        <w:rPr>
          <w:sz w:val="28"/>
          <w:szCs w:val="28"/>
          <w:lang w:eastAsia="ru-RU"/>
        </w:rPr>
      </w:pPr>
      <w:r w:rsidRPr="001C0AAF">
        <w:rPr>
          <w:sz w:val="28"/>
          <w:szCs w:val="28"/>
          <w:lang w:eastAsia="ru-RU"/>
        </w:rPr>
        <w:t>детский сад д. Новая Васильевка</w:t>
      </w:r>
    </w:p>
    <w:p w:rsidR="001C0AAF" w:rsidRPr="001C0AAF" w:rsidRDefault="001C0AAF" w:rsidP="001C0AAF">
      <w:pPr>
        <w:jc w:val="right"/>
        <w:rPr>
          <w:b/>
          <w:sz w:val="28"/>
          <w:szCs w:val="28"/>
          <w:lang w:eastAsia="ru-RU"/>
        </w:rPr>
      </w:pPr>
      <w:r w:rsidRPr="001C0AAF">
        <w:rPr>
          <w:sz w:val="28"/>
          <w:szCs w:val="28"/>
          <w:lang w:eastAsia="ru-RU"/>
        </w:rPr>
        <w:t xml:space="preserve">        __________</w:t>
      </w:r>
      <w:proofErr w:type="spellStart"/>
      <w:r w:rsidRPr="001C0AAF">
        <w:rPr>
          <w:sz w:val="28"/>
          <w:szCs w:val="28"/>
          <w:lang w:eastAsia="ru-RU"/>
        </w:rPr>
        <w:t>А.Ш.Нафикова</w:t>
      </w:r>
      <w:proofErr w:type="spellEnd"/>
    </w:p>
    <w:p w:rsidR="001C0AAF" w:rsidRPr="001C0AAF" w:rsidRDefault="001C0AAF" w:rsidP="001C0AAF">
      <w:pPr>
        <w:jc w:val="right"/>
        <w:rPr>
          <w:sz w:val="28"/>
          <w:szCs w:val="28"/>
          <w:u w:val="single"/>
          <w:lang w:eastAsia="ru-RU"/>
        </w:rPr>
      </w:pPr>
      <w:r w:rsidRPr="001C0AAF">
        <w:rPr>
          <w:sz w:val="28"/>
          <w:szCs w:val="28"/>
          <w:u w:val="single"/>
          <w:lang w:eastAsia="ru-RU"/>
        </w:rPr>
        <w:t>Приказ № 64 от  31.08.2021г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</w:p>
    <w:p w:rsidR="001C0AAF" w:rsidRPr="001C0AAF" w:rsidRDefault="001C0AAF" w:rsidP="001C0AAF">
      <w:pPr>
        <w:jc w:val="right"/>
        <w:rPr>
          <w:sz w:val="28"/>
          <w:szCs w:val="28"/>
          <w:lang w:eastAsia="ru-RU"/>
        </w:rPr>
      </w:pP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  <w:r w:rsidRPr="001C0AAF">
        <w:rPr>
          <w:b/>
          <w:sz w:val="28"/>
          <w:szCs w:val="28"/>
          <w:lang w:eastAsia="ru-RU"/>
        </w:rPr>
        <w:t>РЕЖИМ ДНЯ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  <w:r w:rsidRPr="001C0AAF">
        <w:rPr>
          <w:b/>
          <w:sz w:val="28"/>
          <w:szCs w:val="28"/>
          <w:lang w:eastAsia="ru-RU"/>
        </w:rPr>
        <w:t>воспитанников  МБДОУ детский сад д. Новая Васильевка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  <w:r w:rsidRPr="001C0AAF">
        <w:rPr>
          <w:b/>
          <w:sz w:val="28"/>
          <w:szCs w:val="28"/>
          <w:lang w:eastAsia="ru-RU"/>
        </w:rPr>
        <w:t>на период каникул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  <w:r w:rsidRPr="001C0AAF">
        <w:rPr>
          <w:b/>
          <w:sz w:val="28"/>
          <w:szCs w:val="28"/>
          <w:lang w:eastAsia="ru-RU"/>
        </w:rPr>
        <w:t>на  2021 – 2022 учебный год.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</w:p>
    <w:tbl>
      <w:tblPr>
        <w:tblW w:w="10632" w:type="dxa"/>
        <w:tblInd w:w="-176" w:type="dxa"/>
        <w:tblBorders>
          <w:top w:val="single" w:sz="8" w:space="0" w:color="333333"/>
          <w:left w:val="single" w:sz="8" w:space="0" w:color="333333"/>
          <w:bottom w:val="single" w:sz="8" w:space="0" w:color="333333"/>
          <w:right w:val="single" w:sz="8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2694"/>
        <w:gridCol w:w="7938"/>
      </w:tblGrid>
      <w:tr w:rsidR="001C0AAF" w:rsidRPr="001C0AAF" w:rsidTr="001C0AAF">
        <w:tc>
          <w:tcPr>
            <w:tcW w:w="2694" w:type="dxa"/>
            <w:tcBorders>
              <w:top w:val="single" w:sz="8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8.00 – 9.00</w:t>
            </w:r>
          </w:p>
        </w:tc>
        <w:tc>
          <w:tcPr>
            <w:tcW w:w="7938" w:type="dxa"/>
            <w:tcBorders>
              <w:top w:val="single" w:sz="8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Прием, самостоятельная деятельность, труд, игры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9.00 – 9.10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 xml:space="preserve">Утренняя гимнастика 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9.10 – 9.30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Подготовка к завтраку, завтрак</w:t>
            </w:r>
          </w:p>
          <w:p w:rsidR="001C0AAF" w:rsidRPr="001C0AAF" w:rsidRDefault="001C0AAF" w:rsidP="001C0AAF">
            <w:pPr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9.30 – 9.45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Самостоятельные игры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9.45- 10.15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Познавательный час</w:t>
            </w:r>
          </w:p>
          <w:p w:rsidR="001C0AAF" w:rsidRPr="001C0AAF" w:rsidRDefault="001C0AAF" w:rsidP="001C0AAF">
            <w:pPr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</w:p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10.15-12.00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  <w:hideMark/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Подготовка к прогулке, прогулка с двигательной активностью. Игры, наблюдения, самостоятельная  двигательная активность, труд.</w:t>
            </w: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12.00- 12.10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Возвращение с прогулки, подготовка к обеду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12.10-12.35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Обед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12.35-12.45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Подготовка ко сну, «ласковая минутка»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12.45 - 15.00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Дневной сон при  температуре 16-18</w:t>
            </w:r>
            <w:r w:rsidRPr="001C0AAF">
              <w:rPr>
                <w:sz w:val="28"/>
                <w:szCs w:val="28"/>
                <w:vertAlign w:val="superscript"/>
                <w:lang w:eastAsia="ru-RU"/>
              </w:rPr>
              <w:t xml:space="preserve"> 0</w:t>
            </w:r>
            <w:r w:rsidRPr="001C0AAF">
              <w:rPr>
                <w:sz w:val="28"/>
                <w:szCs w:val="28"/>
                <w:lang w:eastAsia="ru-RU"/>
              </w:rPr>
              <w:t>. С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15.00- 15.15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Постепенный подъем, закаливающие мероприятия.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15.15- 15.30</w:t>
            </w:r>
          </w:p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  <w:hideMark/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 xml:space="preserve">Полдник </w:t>
            </w: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15.30- 16.00</w:t>
            </w:r>
          </w:p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  <w:hideMark/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Игры, досуги, самостоятельная деятельность</w:t>
            </w: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16.00- 17.00</w:t>
            </w:r>
          </w:p>
        </w:tc>
        <w:tc>
          <w:tcPr>
            <w:tcW w:w="79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  <w:hideMark/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Свободная игровая деятельность, уход воспитанников  домой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1C0AAF" w:rsidRPr="001C0AAF" w:rsidRDefault="001C0AAF" w:rsidP="001C0AAF">
      <w:pPr>
        <w:rPr>
          <w:b/>
          <w:color w:val="003366"/>
          <w:sz w:val="28"/>
          <w:szCs w:val="28"/>
          <w:lang w:eastAsia="ru-RU"/>
        </w:rPr>
      </w:pPr>
    </w:p>
    <w:p w:rsidR="001C0AAF" w:rsidRDefault="001C0AAF" w:rsidP="001C0AAF">
      <w:pPr>
        <w:jc w:val="right"/>
        <w:rPr>
          <w:b/>
          <w:color w:val="003366"/>
          <w:sz w:val="28"/>
          <w:szCs w:val="28"/>
          <w:lang w:eastAsia="ru-RU"/>
        </w:rPr>
      </w:pPr>
    </w:p>
    <w:p w:rsidR="001C0AAF" w:rsidRDefault="001C0AAF" w:rsidP="001C0AAF">
      <w:pPr>
        <w:jc w:val="right"/>
        <w:rPr>
          <w:b/>
          <w:color w:val="003366"/>
          <w:sz w:val="28"/>
          <w:szCs w:val="28"/>
          <w:lang w:eastAsia="ru-RU"/>
        </w:rPr>
      </w:pPr>
    </w:p>
    <w:p w:rsidR="001C0AAF" w:rsidRPr="001C0AAF" w:rsidRDefault="001C0AAF" w:rsidP="001C0AAF">
      <w:pPr>
        <w:jc w:val="right"/>
        <w:rPr>
          <w:b/>
          <w:color w:val="003366"/>
          <w:sz w:val="28"/>
          <w:szCs w:val="28"/>
          <w:lang w:eastAsia="ru-RU"/>
        </w:rPr>
      </w:pPr>
    </w:p>
    <w:p w:rsidR="001C0AAF" w:rsidRPr="001C0AAF" w:rsidRDefault="001C0AAF" w:rsidP="001C0AAF">
      <w:pPr>
        <w:jc w:val="right"/>
        <w:rPr>
          <w:sz w:val="28"/>
          <w:szCs w:val="28"/>
          <w:lang w:eastAsia="ru-RU"/>
        </w:rPr>
      </w:pPr>
      <w:r w:rsidRPr="001C0AAF">
        <w:rPr>
          <w:sz w:val="28"/>
          <w:szCs w:val="28"/>
          <w:lang w:eastAsia="ru-RU"/>
        </w:rPr>
        <w:lastRenderedPageBreak/>
        <w:t>Утверждаю</w:t>
      </w:r>
    </w:p>
    <w:p w:rsidR="001C0AAF" w:rsidRPr="001C0AAF" w:rsidRDefault="001C0AAF" w:rsidP="001C0AAF">
      <w:pPr>
        <w:jc w:val="right"/>
        <w:rPr>
          <w:sz w:val="28"/>
          <w:szCs w:val="28"/>
          <w:lang w:eastAsia="ru-RU"/>
        </w:rPr>
      </w:pPr>
      <w:r w:rsidRPr="001C0AAF">
        <w:rPr>
          <w:sz w:val="28"/>
          <w:szCs w:val="28"/>
          <w:lang w:eastAsia="ru-RU"/>
        </w:rPr>
        <w:t xml:space="preserve">                               Заведующий МБДОУ </w:t>
      </w:r>
    </w:p>
    <w:p w:rsidR="001C0AAF" w:rsidRPr="001C0AAF" w:rsidRDefault="001C0AAF" w:rsidP="001C0AAF">
      <w:pPr>
        <w:tabs>
          <w:tab w:val="left" w:pos="6840"/>
          <w:tab w:val="left" w:pos="7770"/>
        </w:tabs>
        <w:jc w:val="right"/>
        <w:rPr>
          <w:sz w:val="28"/>
          <w:szCs w:val="28"/>
          <w:lang w:eastAsia="ru-RU"/>
        </w:rPr>
      </w:pPr>
      <w:r w:rsidRPr="001C0AAF">
        <w:rPr>
          <w:sz w:val="28"/>
          <w:szCs w:val="28"/>
          <w:lang w:eastAsia="ru-RU"/>
        </w:rPr>
        <w:t xml:space="preserve">        детский сад д. Новая Васильевка</w:t>
      </w:r>
    </w:p>
    <w:p w:rsidR="001C0AAF" w:rsidRPr="001C0AAF" w:rsidRDefault="001C0AAF" w:rsidP="001C0AAF">
      <w:pPr>
        <w:jc w:val="right"/>
        <w:rPr>
          <w:b/>
          <w:sz w:val="28"/>
          <w:szCs w:val="28"/>
          <w:lang w:eastAsia="ru-RU"/>
        </w:rPr>
      </w:pPr>
      <w:r w:rsidRPr="001C0AAF">
        <w:rPr>
          <w:sz w:val="28"/>
          <w:szCs w:val="28"/>
          <w:lang w:eastAsia="ru-RU"/>
        </w:rPr>
        <w:t xml:space="preserve">        ___________Нафикова А.Ш.</w:t>
      </w:r>
    </w:p>
    <w:p w:rsidR="001C0AAF" w:rsidRPr="001C0AAF" w:rsidRDefault="001C0AAF" w:rsidP="001C0AAF">
      <w:pPr>
        <w:jc w:val="right"/>
        <w:rPr>
          <w:sz w:val="28"/>
          <w:szCs w:val="28"/>
          <w:u w:val="single"/>
          <w:lang w:eastAsia="ru-RU"/>
        </w:rPr>
      </w:pPr>
      <w:r w:rsidRPr="001C0AAF">
        <w:rPr>
          <w:sz w:val="28"/>
          <w:szCs w:val="28"/>
          <w:u w:val="single"/>
          <w:lang w:eastAsia="ru-RU"/>
        </w:rPr>
        <w:t>Приказ № 64 от  31.08.2021г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</w:p>
    <w:p w:rsidR="001C0AAF" w:rsidRPr="001C0AAF" w:rsidRDefault="001C0AAF" w:rsidP="001C0AAF">
      <w:pPr>
        <w:jc w:val="right"/>
        <w:rPr>
          <w:b/>
          <w:sz w:val="28"/>
          <w:szCs w:val="28"/>
          <w:lang w:eastAsia="ru-RU"/>
        </w:rPr>
      </w:pP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  <w:r w:rsidRPr="001C0AAF">
        <w:rPr>
          <w:b/>
          <w:sz w:val="28"/>
          <w:szCs w:val="28"/>
          <w:lang w:eastAsia="ru-RU"/>
        </w:rPr>
        <w:t>Организация режима дня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  <w:r w:rsidRPr="001C0AAF">
        <w:rPr>
          <w:b/>
          <w:sz w:val="28"/>
          <w:szCs w:val="28"/>
          <w:lang w:eastAsia="ru-RU"/>
        </w:rPr>
        <w:t>воспитанников МБДОУ детский сад д. Новая Васильевка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  <w:r w:rsidRPr="001C0AAF">
        <w:rPr>
          <w:b/>
          <w:sz w:val="28"/>
          <w:szCs w:val="28"/>
          <w:lang w:eastAsia="ru-RU"/>
        </w:rPr>
        <w:t>на  период карантина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  <w:r w:rsidRPr="001C0AAF">
        <w:rPr>
          <w:b/>
          <w:sz w:val="28"/>
          <w:szCs w:val="28"/>
          <w:lang w:eastAsia="ru-RU"/>
        </w:rPr>
        <w:t>на 2021 – 2022 учебный год</w:t>
      </w: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</w:p>
    <w:p w:rsidR="001C0AAF" w:rsidRPr="001C0AAF" w:rsidRDefault="001C0AAF" w:rsidP="001C0AAF">
      <w:pPr>
        <w:jc w:val="center"/>
        <w:rPr>
          <w:b/>
          <w:sz w:val="28"/>
          <w:szCs w:val="28"/>
          <w:lang w:eastAsia="ru-RU"/>
        </w:rPr>
      </w:pPr>
    </w:p>
    <w:tbl>
      <w:tblPr>
        <w:tblW w:w="10774" w:type="dxa"/>
        <w:tblInd w:w="-176" w:type="dxa"/>
        <w:tblBorders>
          <w:top w:val="single" w:sz="8" w:space="0" w:color="333333"/>
          <w:left w:val="single" w:sz="8" w:space="0" w:color="333333"/>
          <w:bottom w:val="single" w:sz="8" w:space="0" w:color="333333"/>
          <w:right w:val="single" w:sz="8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2694"/>
        <w:gridCol w:w="8080"/>
      </w:tblGrid>
      <w:tr w:rsidR="001C0AAF" w:rsidRPr="001C0AAF" w:rsidTr="001C0AAF">
        <w:tc>
          <w:tcPr>
            <w:tcW w:w="2694" w:type="dxa"/>
            <w:tcBorders>
              <w:top w:val="single" w:sz="8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8.00 – 9.00</w:t>
            </w:r>
          </w:p>
        </w:tc>
        <w:tc>
          <w:tcPr>
            <w:tcW w:w="8080" w:type="dxa"/>
            <w:tcBorders>
              <w:top w:val="single" w:sz="8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Прием, самостоятельная деятельность, труд, игры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9.00 – 9.10</w:t>
            </w:r>
          </w:p>
        </w:tc>
        <w:tc>
          <w:tcPr>
            <w:tcW w:w="80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Утренняя гимнастика с включением корригирующих и дыхательных упражнений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9.10 – 9.30</w:t>
            </w:r>
          </w:p>
        </w:tc>
        <w:tc>
          <w:tcPr>
            <w:tcW w:w="80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Подготовка к завтраку, завтрак</w:t>
            </w:r>
          </w:p>
          <w:p w:rsidR="001C0AAF" w:rsidRPr="001C0AAF" w:rsidRDefault="001C0AAF" w:rsidP="001C0AAF">
            <w:pPr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9.30 – 9.35</w:t>
            </w:r>
          </w:p>
        </w:tc>
        <w:tc>
          <w:tcPr>
            <w:tcW w:w="80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  <w:hideMark/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 xml:space="preserve">Самостоятельные игры, подготовка </w:t>
            </w:r>
            <w:proofErr w:type="gramStart"/>
            <w:r w:rsidRPr="001C0AAF">
              <w:rPr>
                <w:sz w:val="28"/>
                <w:szCs w:val="28"/>
                <w:lang w:eastAsia="ru-RU"/>
              </w:rPr>
              <w:t>к</w:t>
            </w:r>
            <w:proofErr w:type="gramEnd"/>
            <w:r w:rsidRPr="001C0AAF">
              <w:rPr>
                <w:sz w:val="28"/>
                <w:szCs w:val="28"/>
                <w:lang w:eastAsia="ru-RU"/>
              </w:rPr>
              <w:t xml:space="preserve"> ОД</w:t>
            </w: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9.35-10.35</w:t>
            </w:r>
          </w:p>
        </w:tc>
        <w:tc>
          <w:tcPr>
            <w:tcW w:w="80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  <w:hideMark/>
          </w:tcPr>
          <w:p w:rsidR="001C0AAF" w:rsidRPr="001C0AAF" w:rsidRDefault="001C0AAF" w:rsidP="001C0AAF">
            <w:pPr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 xml:space="preserve">Образовательная деятельность на игровой основе </w:t>
            </w: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</w:p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10.35-11.50</w:t>
            </w:r>
          </w:p>
        </w:tc>
        <w:tc>
          <w:tcPr>
            <w:tcW w:w="80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Подготовка к прогулке, прогулка с двигательной активностью. Игры, наблюдения, самостоятельная  двигательная активность, труд.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11.50- 12.00</w:t>
            </w:r>
          </w:p>
        </w:tc>
        <w:tc>
          <w:tcPr>
            <w:tcW w:w="80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Возвращение с прогулки, подготовка к обеду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12.00-12.30</w:t>
            </w:r>
          </w:p>
        </w:tc>
        <w:tc>
          <w:tcPr>
            <w:tcW w:w="80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  <w:hideMark/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Обед</w:t>
            </w: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12.30-12.45</w:t>
            </w:r>
          </w:p>
        </w:tc>
        <w:tc>
          <w:tcPr>
            <w:tcW w:w="80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  <w:hideMark/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Подготовка ко сну, «ласковая минутка»</w:t>
            </w: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12.45 – 15.00</w:t>
            </w:r>
          </w:p>
        </w:tc>
        <w:tc>
          <w:tcPr>
            <w:tcW w:w="80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Дневной сон при  температуре 16-18</w:t>
            </w:r>
            <w:r w:rsidRPr="001C0AAF">
              <w:rPr>
                <w:sz w:val="28"/>
                <w:szCs w:val="28"/>
                <w:vertAlign w:val="superscript"/>
                <w:lang w:eastAsia="ru-RU"/>
              </w:rPr>
              <w:t xml:space="preserve"> 0</w:t>
            </w:r>
            <w:r w:rsidRPr="001C0AAF">
              <w:rPr>
                <w:sz w:val="28"/>
                <w:szCs w:val="28"/>
                <w:lang w:eastAsia="ru-RU"/>
              </w:rPr>
              <w:t>. С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15.00- 15.10</w:t>
            </w:r>
          </w:p>
        </w:tc>
        <w:tc>
          <w:tcPr>
            <w:tcW w:w="80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  <w:hideMark/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Постепенный подъем, гимнастика с упражнениями на дыхание, корригирующие упражнения, ходьба по «дорожкам здоровья», контрастно-воздушные ванны.</w:t>
            </w: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15.10- 15.30</w:t>
            </w:r>
          </w:p>
        </w:tc>
        <w:tc>
          <w:tcPr>
            <w:tcW w:w="80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  <w:hideMark/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Подготовка к полднику</w:t>
            </w:r>
            <w:proofErr w:type="gramStart"/>
            <w:r w:rsidRPr="001C0AAF">
              <w:rPr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C0AAF">
              <w:rPr>
                <w:sz w:val="28"/>
                <w:szCs w:val="28"/>
                <w:lang w:eastAsia="ru-RU"/>
              </w:rPr>
              <w:t xml:space="preserve"> уплотненный полдник </w:t>
            </w: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15.30- 16.00</w:t>
            </w:r>
          </w:p>
        </w:tc>
        <w:tc>
          <w:tcPr>
            <w:tcW w:w="80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  <w:hideMark/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Игры, досуги, самостоятельная деятельность</w:t>
            </w:r>
          </w:p>
        </w:tc>
      </w:tr>
      <w:tr w:rsidR="001C0AAF" w:rsidRPr="001C0AAF" w:rsidTr="001C0AAF">
        <w:tc>
          <w:tcPr>
            <w:tcW w:w="2694" w:type="dxa"/>
            <w:tcBorders>
              <w:top w:val="single" w:sz="6" w:space="0" w:color="333333"/>
              <w:left w:val="single" w:sz="8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C0AAF" w:rsidRPr="001C0AAF" w:rsidRDefault="001C0AAF" w:rsidP="001C0AAF">
            <w:pPr>
              <w:rPr>
                <w:b/>
                <w:sz w:val="28"/>
                <w:szCs w:val="28"/>
                <w:lang w:eastAsia="ru-RU"/>
              </w:rPr>
            </w:pPr>
            <w:r w:rsidRPr="001C0AAF">
              <w:rPr>
                <w:b/>
                <w:sz w:val="28"/>
                <w:szCs w:val="28"/>
                <w:lang w:eastAsia="ru-RU"/>
              </w:rPr>
              <w:t>16.00- 17.00</w:t>
            </w:r>
          </w:p>
        </w:tc>
        <w:tc>
          <w:tcPr>
            <w:tcW w:w="80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8" w:space="0" w:color="333333"/>
            </w:tcBorders>
          </w:tcPr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  <w:r w:rsidRPr="001C0AAF">
              <w:rPr>
                <w:sz w:val="28"/>
                <w:szCs w:val="28"/>
                <w:lang w:eastAsia="ru-RU"/>
              </w:rPr>
              <w:t>Свободная игровая деятельность, уход воспитанников  домой</w:t>
            </w:r>
          </w:p>
          <w:p w:rsidR="001C0AAF" w:rsidRPr="001C0AAF" w:rsidRDefault="001C0AAF" w:rsidP="001C0AA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1C0AAF" w:rsidRPr="001C0AAF" w:rsidRDefault="001C0AAF" w:rsidP="001C0AAF">
      <w:pPr>
        <w:jc w:val="right"/>
        <w:rPr>
          <w:b/>
          <w:sz w:val="28"/>
          <w:szCs w:val="28"/>
          <w:lang w:eastAsia="ru-RU"/>
        </w:rPr>
      </w:pPr>
    </w:p>
    <w:p w:rsidR="001C0AAF" w:rsidRPr="001C0AAF" w:rsidRDefault="001C0AAF">
      <w:pPr>
        <w:pStyle w:val="1"/>
        <w:ind w:left="876"/>
      </w:pPr>
    </w:p>
    <w:p w:rsidR="00656D90" w:rsidRDefault="00656D90">
      <w:pPr>
        <w:pStyle w:val="a3"/>
        <w:spacing w:before="2"/>
        <w:ind w:left="0"/>
        <w:rPr>
          <w:sz w:val="31"/>
        </w:rPr>
      </w:pPr>
    </w:p>
    <w:p w:rsidR="00656D90" w:rsidRDefault="00656D90">
      <w:pPr>
        <w:pStyle w:val="a3"/>
        <w:spacing w:before="11"/>
        <w:ind w:left="0"/>
      </w:pPr>
    </w:p>
    <w:p w:rsidR="001C0AAF" w:rsidRDefault="001C0AAF">
      <w:pPr>
        <w:pStyle w:val="a3"/>
        <w:spacing w:before="11"/>
        <w:ind w:left="0"/>
      </w:pPr>
    </w:p>
    <w:p w:rsidR="001C0AAF" w:rsidRDefault="001C0AAF">
      <w:pPr>
        <w:pStyle w:val="a3"/>
        <w:spacing w:before="11"/>
        <w:ind w:left="0"/>
      </w:pPr>
    </w:p>
    <w:p w:rsidR="001C0AAF" w:rsidRDefault="001C0AAF">
      <w:pPr>
        <w:pStyle w:val="a3"/>
        <w:spacing w:before="11"/>
        <w:ind w:left="0"/>
      </w:pPr>
    </w:p>
    <w:p w:rsidR="00656D90" w:rsidRDefault="001C0AAF">
      <w:pPr>
        <w:pStyle w:val="a4"/>
        <w:numPr>
          <w:ilvl w:val="2"/>
          <w:numId w:val="1"/>
        </w:numPr>
        <w:tabs>
          <w:tab w:val="left" w:pos="1326"/>
        </w:tabs>
        <w:spacing w:line="273" w:lineRule="auto"/>
        <w:ind w:firstLine="0"/>
        <w:rPr>
          <w:sz w:val="26"/>
        </w:rPr>
      </w:pPr>
      <w:r w:rsidRPr="00FC02D3">
        <w:rPr>
          <w:b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90pt;margin-top:53.65pt;width:478.5pt;height:437pt;z-index:15734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80"/>
                    <w:gridCol w:w="2520"/>
                    <w:gridCol w:w="2860"/>
                    <w:gridCol w:w="2480"/>
                  </w:tblGrid>
                  <w:tr w:rsidR="001C0AAF">
                    <w:trPr>
                      <w:trHeight w:val="500"/>
                    </w:trPr>
                    <w:tc>
                      <w:tcPr>
                        <w:tcW w:w="1680" w:type="dxa"/>
                        <w:vMerge w:val="restart"/>
                      </w:tcPr>
                      <w:p w:rsidR="001C0AAF" w:rsidRDefault="001C0AAF">
                        <w:pPr>
                          <w:pStyle w:val="TableParagraph"/>
                          <w:spacing w:before="13" w:line="225" w:lineRule="auto"/>
                          <w:ind w:left="102" w:right="56" w:firstLine="330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Время</w:t>
                        </w:r>
                        <w:r>
                          <w:rPr>
                            <w:rFonts w:ascii="Calibri" w:hAnsi="Calibri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проведения</w:t>
                        </w:r>
                      </w:p>
                    </w:tc>
                    <w:tc>
                      <w:tcPr>
                        <w:tcW w:w="7860" w:type="dxa"/>
                        <w:gridSpan w:val="3"/>
                      </w:tcPr>
                      <w:p w:rsidR="001C0AAF" w:rsidRDefault="001C0AAF">
                        <w:pPr>
                          <w:pStyle w:val="TableParagraph"/>
                          <w:spacing w:line="337" w:lineRule="exact"/>
                          <w:ind w:left="486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Участники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воспитательно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-образовательного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процесса</w:t>
                        </w:r>
                      </w:p>
                    </w:tc>
                  </w:tr>
                  <w:tr w:rsidR="001C0AAF">
                    <w:trPr>
                      <w:trHeight w:val="320"/>
                    </w:trPr>
                    <w:tc>
                      <w:tcPr>
                        <w:tcW w:w="1680" w:type="dxa"/>
                        <w:vMerge/>
                        <w:tcBorders>
                          <w:top w:val="nil"/>
                        </w:tcBorders>
                      </w:tcPr>
                      <w:p w:rsidR="001C0AAF" w:rsidRDefault="001C0AA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1C0AAF" w:rsidRDefault="001C0AAF">
                        <w:pPr>
                          <w:pStyle w:val="TableParagraph"/>
                          <w:spacing w:line="300" w:lineRule="exact"/>
                          <w:ind w:left="0" w:right="924"/>
                          <w:jc w:val="right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Дети</w:t>
                        </w:r>
                      </w:p>
                    </w:tc>
                    <w:tc>
                      <w:tcPr>
                        <w:tcW w:w="2860" w:type="dxa"/>
                      </w:tcPr>
                      <w:p w:rsidR="001C0AAF" w:rsidRDefault="001C0AAF">
                        <w:pPr>
                          <w:pStyle w:val="TableParagraph"/>
                          <w:spacing w:line="300" w:lineRule="exact"/>
                          <w:ind w:left="835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Педагоги</w:t>
                        </w:r>
                      </w:p>
                    </w:tc>
                    <w:tc>
                      <w:tcPr>
                        <w:tcW w:w="2480" w:type="dxa"/>
                      </w:tcPr>
                      <w:p w:rsidR="001C0AAF" w:rsidRDefault="001C0AAF">
                        <w:pPr>
                          <w:pStyle w:val="TableParagraph"/>
                          <w:spacing w:line="300" w:lineRule="exact"/>
                          <w:ind w:left="0" w:right="634"/>
                          <w:jc w:val="right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Родители</w:t>
                        </w:r>
                      </w:p>
                    </w:tc>
                  </w:tr>
                  <w:tr w:rsidR="001C0AAF">
                    <w:trPr>
                      <w:trHeight w:val="2260"/>
                    </w:trPr>
                    <w:tc>
                      <w:tcPr>
                        <w:tcW w:w="1680" w:type="dxa"/>
                      </w:tcPr>
                      <w:p w:rsidR="001C0AAF" w:rsidRDefault="001C0AAF">
                        <w:pPr>
                          <w:pStyle w:val="TableParagraph"/>
                          <w:spacing w:before="6"/>
                          <w:ind w:left="0" w:right="391"/>
                          <w:jc w:val="righ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Сентябрь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1C0AAF" w:rsidRPr="00FC02D3" w:rsidRDefault="001C0AAF">
                        <w:pPr>
                          <w:pStyle w:val="TableParagraph"/>
                          <w:spacing w:before="50" w:line="355" w:lineRule="auto"/>
                          <w:ind w:left="112" w:right="906"/>
                          <w:rPr>
                            <w:sz w:val="20"/>
                            <w:szCs w:val="20"/>
                          </w:rPr>
                        </w:pPr>
                        <w:r w:rsidRPr="00FC02D3">
                          <w:rPr>
                            <w:sz w:val="20"/>
                            <w:szCs w:val="20"/>
                          </w:rPr>
                          <w:t>Праздник «День</w:t>
                        </w:r>
                        <w:r w:rsidRPr="00FC02D3"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 w:rsidRPr="00FC02D3">
                          <w:rPr>
                            <w:sz w:val="20"/>
                            <w:szCs w:val="20"/>
                          </w:rPr>
                          <w:t>Знаний»,</w:t>
                        </w:r>
                        <w:r w:rsidRPr="00FC02D3"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 w:rsidRPr="00FC02D3">
                          <w:rPr>
                            <w:sz w:val="20"/>
                            <w:szCs w:val="20"/>
                          </w:rPr>
                          <w:t>Адаптация вновь</w:t>
                        </w:r>
                        <w:r w:rsidRPr="00FC02D3"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 w:rsidRPr="00FC02D3">
                          <w:rPr>
                            <w:sz w:val="20"/>
                            <w:szCs w:val="20"/>
                          </w:rPr>
                          <w:t>принятых детей</w:t>
                        </w:r>
                        <w:r w:rsidRPr="00FC02D3"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 w:rsidRPr="00FC02D3">
                          <w:rPr>
                            <w:sz w:val="20"/>
                            <w:szCs w:val="20"/>
                          </w:rPr>
                          <w:t>Праздник «День</w:t>
                        </w:r>
                        <w:r w:rsidRPr="00FC02D3"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proofErr w:type="gramStart"/>
                        <w:r w:rsidRPr="00FC02D3">
                          <w:rPr>
                            <w:sz w:val="20"/>
                            <w:szCs w:val="20"/>
                          </w:rPr>
                          <w:t>дошкольного</w:t>
                        </w:r>
                        <w:proofErr w:type="gramEnd"/>
                      </w:p>
                      <w:p w:rsidR="001C0AAF" w:rsidRPr="00FC02D3" w:rsidRDefault="001C0AAF">
                        <w:pPr>
                          <w:pStyle w:val="TableParagraph"/>
                          <w:spacing w:line="147" w:lineRule="exact"/>
                          <w:ind w:left="112"/>
                          <w:rPr>
                            <w:sz w:val="20"/>
                            <w:szCs w:val="20"/>
                          </w:rPr>
                        </w:pPr>
                        <w:r w:rsidRPr="00FC02D3">
                          <w:rPr>
                            <w:sz w:val="20"/>
                            <w:szCs w:val="20"/>
                          </w:rPr>
                          <w:t>работника»</w:t>
                        </w:r>
                      </w:p>
                    </w:tc>
                    <w:tc>
                      <w:tcPr>
                        <w:tcW w:w="2860" w:type="dxa"/>
                      </w:tcPr>
                      <w:p w:rsidR="001C0AAF" w:rsidRPr="00FC02D3" w:rsidRDefault="001C0AAF">
                        <w:pPr>
                          <w:pStyle w:val="TableParagraph"/>
                          <w:spacing w:before="50" w:line="355" w:lineRule="auto"/>
                          <w:ind w:left="105" w:right="499"/>
                          <w:rPr>
                            <w:sz w:val="20"/>
                            <w:szCs w:val="20"/>
                          </w:rPr>
                        </w:pPr>
                        <w:r w:rsidRPr="00FC02D3">
                          <w:rPr>
                            <w:sz w:val="20"/>
                            <w:szCs w:val="20"/>
                          </w:rPr>
                          <w:t>Праздник «День Знаний»,</w:t>
                        </w:r>
                        <w:r w:rsidRPr="00FC02D3"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 w:rsidRPr="00FC02D3">
                          <w:rPr>
                            <w:sz w:val="20"/>
                            <w:szCs w:val="20"/>
                          </w:rPr>
                          <w:t>Праздник «День</w:t>
                        </w:r>
                        <w:r w:rsidRPr="00FC02D3"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 w:rsidRPr="00FC02D3">
                          <w:rPr>
                            <w:sz w:val="20"/>
                            <w:szCs w:val="20"/>
                          </w:rPr>
                          <w:t>дошкольного работника»,</w:t>
                        </w:r>
                        <w:r w:rsidRPr="00FC02D3"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 w:rsidRPr="00FC02D3">
                          <w:rPr>
                            <w:sz w:val="20"/>
                            <w:szCs w:val="20"/>
                          </w:rPr>
                          <w:t>Диагностика детей на</w:t>
                        </w:r>
                        <w:r w:rsidRPr="00FC02D3"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 w:rsidRPr="00FC02D3">
                          <w:rPr>
                            <w:sz w:val="20"/>
                            <w:szCs w:val="20"/>
                          </w:rPr>
                          <w:t>начало учебного года по</w:t>
                        </w:r>
                        <w:r w:rsidRPr="00FC02D3"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 w:rsidRPr="00FC02D3">
                          <w:rPr>
                            <w:sz w:val="20"/>
                            <w:szCs w:val="20"/>
                          </w:rPr>
                          <w:t>разделам Программы.</w:t>
                        </w:r>
                      </w:p>
                    </w:tc>
                    <w:tc>
                      <w:tcPr>
                        <w:tcW w:w="2480" w:type="dxa"/>
                      </w:tcPr>
                      <w:p w:rsidR="001C0AAF" w:rsidRPr="00FC02D3" w:rsidRDefault="001C0AAF">
                        <w:pPr>
                          <w:pStyle w:val="TableParagraph"/>
                          <w:spacing w:before="50" w:line="355" w:lineRule="auto"/>
                          <w:ind w:left="102" w:right="939"/>
                          <w:rPr>
                            <w:sz w:val="20"/>
                            <w:szCs w:val="20"/>
                          </w:rPr>
                        </w:pPr>
                        <w:r w:rsidRPr="00FC02D3">
                          <w:rPr>
                            <w:sz w:val="20"/>
                            <w:szCs w:val="20"/>
                          </w:rPr>
                          <w:t>Праздник «День</w:t>
                        </w:r>
                        <w:r w:rsidRPr="00FC02D3"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 w:rsidRPr="00FC02D3">
                          <w:rPr>
                            <w:sz w:val="20"/>
                            <w:szCs w:val="20"/>
                          </w:rPr>
                          <w:t>Знаний»,</w:t>
                        </w:r>
                        <w:r w:rsidRPr="00FC02D3"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 w:rsidRPr="00FC02D3">
                          <w:rPr>
                            <w:sz w:val="20"/>
                            <w:szCs w:val="20"/>
                          </w:rPr>
                          <w:t>Праздник «День</w:t>
                        </w:r>
                        <w:r w:rsidRPr="00FC02D3"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 w:rsidRPr="00FC02D3">
                          <w:rPr>
                            <w:sz w:val="20"/>
                            <w:szCs w:val="20"/>
                          </w:rPr>
                          <w:t>дошкольного</w:t>
                        </w:r>
                        <w:r w:rsidRPr="00FC02D3"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 w:rsidRPr="00FC02D3">
                          <w:rPr>
                            <w:sz w:val="20"/>
                            <w:szCs w:val="20"/>
                          </w:rPr>
                          <w:t>работника»,</w:t>
                        </w:r>
                      </w:p>
                      <w:p w:rsidR="001C0AAF" w:rsidRPr="00FC02D3" w:rsidRDefault="001C0AAF">
                        <w:pPr>
                          <w:pStyle w:val="TableParagraph"/>
                          <w:spacing w:line="229" w:lineRule="exact"/>
                          <w:ind w:left="102"/>
                          <w:rPr>
                            <w:sz w:val="20"/>
                            <w:szCs w:val="20"/>
                          </w:rPr>
                        </w:pPr>
                        <w:r w:rsidRPr="00FC02D3">
                          <w:rPr>
                            <w:sz w:val="20"/>
                            <w:szCs w:val="20"/>
                          </w:rPr>
                          <w:t xml:space="preserve">Родительские собрания </w:t>
                        </w:r>
                        <w:proofErr w:type="gramStart"/>
                        <w:r w:rsidRPr="00FC02D3">
                          <w:rPr>
                            <w:sz w:val="20"/>
                            <w:szCs w:val="20"/>
                          </w:rPr>
                          <w:t>в</w:t>
                        </w:r>
                        <w:proofErr w:type="gramEnd"/>
                      </w:p>
                      <w:p w:rsidR="001C0AAF" w:rsidRPr="00FC02D3" w:rsidRDefault="001C0AAF">
                        <w:pPr>
                          <w:pStyle w:val="TableParagraph"/>
                          <w:spacing w:before="110" w:line="148" w:lineRule="exact"/>
                          <w:ind w:left="102"/>
                          <w:rPr>
                            <w:sz w:val="20"/>
                            <w:szCs w:val="20"/>
                          </w:rPr>
                        </w:pPr>
                        <w:proofErr w:type="gramStart"/>
                        <w:r w:rsidRPr="00FC02D3">
                          <w:rPr>
                            <w:sz w:val="20"/>
                            <w:szCs w:val="20"/>
                          </w:rPr>
                          <w:t>группах</w:t>
                        </w:r>
                        <w:proofErr w:type="gramEnd"/>
                        <w:r w:rsidRPr="00FC02D3"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  <w:tr w:rsidR="001C0AAF">
                    <w:trPr>
                      <w:trHeight w:val="1760"/>
                    </w:trPr>
                    <w:tc>
                      <w:tcPr>
                        <w:tcW w:w="1680" w:type="dxa"/>
                      </w:tcPr>
                      <w:p w:rsidR="001C0AAF" w:rsidRDefault="001C0AAF">
                        <w:pPr>
                          <w:pStyle w:val="TableParagraph"/>
                          <w:spacing w:line="252" w:lineRule="exact"/>
                          <w:ind w:left="0" w:right="357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Октябрь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5C5E1F" w:rsidRDefault="001C0AAF">
                        <w:pPr>
                          <w:pStyle w:val="TableParagraph"/>
                          <w:spacing w:line="252" w:lineRule="exact"/>
                          <w:ind w:left="112" w:right="5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Утренник “День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Республики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Башкортостан”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</w:t>
                        </w:r>
                      </w:p>
                      <w:p w:rsidR="001C0AAF" w:rsidRDefault="001C0AAF">
                        <w:pPr>
                          <w:pStyle w:val="TableParagraph"/>
                          <w:spacing w:line="252" w:lineRule="exact"/>
                          <w:ind w:left="112" w:right="5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«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FC02D3">
                          <w:rPr>
                            <w:sz w:val="24"/>
                          </w:rPr>
                          <w:t>Королева Осень</w:t>
                        </w:r>
                        <w:r>
                          <w:rPr>
                            <w:sz w:val="24"/>
                          </w:rPr>
                          <w:t>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Выставка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поделок</w:t>
                        </w:r>
                      </w:p>
                    </w:tc>
                    <w:tc>
                      <w:tcPr>
                        <w:tcW w:w="2860" w:type="dxa"/>
                      </w:tcPr>
                      <w:p w:rsidR="001C0AAF" w:rsidRDefault="001C0AAF">
                        <w:pPr>
                          <w:pStyle w:val="TableParagraph"/>
                          <w:spacing w:line="218" w:lineRule="auto"/>
                          <w:ind w:left="108" w:right="3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проведении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утренника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“День Республики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Башкортостан”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1C0AAF" w:rsidRDefault="001C0AAF">
                        <w:pPr>
                          <w:pStyle w:val="TableParagraph"/>
                          <w:spacing w:before="1" w:line="216" w:lineRule="auto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праздника</w:t>
                        </w:r>
                        <w:r>
                          <w:rPr>
                            <w:spacing w:val="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</w:t>
                        </w:r>
                        <w:r w:rsidR="00FC02D3">
                          <w:rPr>
                            <w:spacing w:val="51"/>
                            <w:sz w:val="24"/>
                          </w:rPr>
                          <w:t>Королева Осень</w:t>
                        </w:r>
                        <w:r>
                          <w:rPr>
                            <w:sz w:val="24"/>
                          </w:rPr>
                          <w:t>»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2480" w:type="dxa"/>
                      </w:tcPr>
                      <w:p w:rsidR="001C0AAF" w:rsidRDefault="001C0AAF">
                        <w:pPr>
                          <w:pStyle w:val="TableParagraph"/>
                          <w:spacing w:before="32" w:line="295" w:lineRule="auto"/>
                          <w:ind w:left="102" w:right="2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Помощь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подготовке групп 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холодному периоду.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Открытые занятия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родителей.</w:t>
                        </w:r>
                      </w:p>
                    </w:tc>
                  </w:tr>
                  <w:tr w:rsidR="001C0AAF">
                    <w:trPr>
                      <w:trHeight w:val="996"/>
                    </w:trPr>
                    <w:tc>
                      <w:tcPr>
                        <w:tcW w:w="1680" w:type="dxa"/>
                      </w:tcPr>
                      <w:p w:rsidR="001C0AAF" w:rsidRDefault="001C0AAF">
                        <w:pPr>
                          <w:pStyle w:val="TableParagraph"/>
                          <w:spacing w:line="249" w:lineRule="exact"/>
                          <w:ind w:left="0" w:right="439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Ноябрь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1C0AAF" w:rsidRDefault="001C0AAF">
                        <w:pPr>
                          <w:pStyle w:val="TableParagraph"/>
                          <w:spacing w:line="249" w:lineRule="exact"/>
                          <w:ind w:left="0" w:right="86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Матери»</w:t>
                        </w:r>
                      </w:p>
                    </w:tc>
                    <w:tc>
                      <w:tcPr>
                        <w:tcW w:w="2860" w:type="dxa"/>
                      </w:tcPr>
                      <w:p w:rsidR="001C0AAF" w:rsidRDefault="001C0AAF">
                        <w:pPr>
                          <w:pStyle w:val="TableParagraph"/>
                          <w:spacing w:before="29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Конкурс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лучшую</w:t>
                        </w:r>
                        <w:proofErr w:type="gramEnd"/>
                      </w:p>
                      <w:p w:rsidR="001C0AAF" w:rsidRDefault="001C0AAF">
                        <w:pPr>
                          <w:pStyle w:val="TableParagraph"/>
                          <w:spacing w:line="340" w:lineRule="atLeast"/>
                          <w:ind w:left="105" w:right="6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дидактическую игру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познавательному</w:t>
                        </w:r>
                        <w:proofErr w:type="gramEnd"/>
                      </w:p>
                    </w:tc>
                    <w:tc>
                      <w:tcPr>
                        <w:tcW w:w="2480" w:type="dxa"/>
                      </w:tcPr>
                      <w:p w:rsidR="001C0AAF" w:rsidRDefault="001C0AAF">
                        <w:pPr>
                          <w:pStyle w:val="TableParagraph"/>
                          <w:spacing w:line="251" w:lineRule="exact"/>
                          <w:ind w:left="0" w:right="65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Матери».</w:t>
                        </w:r>
                      </w:p>
                    </w:tc>
                  </w:tr>
                  <w:tr w:rsidR="001C0AAF">
                    <w:trPr>
                      <w:trHeight w:val="2760"/>
                    </w:trPr>
                    <w:tc>
                      <w:tcPr>
                        <w:tcW w:w="1680" w:type="dxa"/>
                      </w:tcPr>
                      <w:p w:rsidR="001C0AAF" w:rsidRDefault="001C0AAF">
                        <w:pPr>
                          <w:pStyle w:val="TableParagraph"/>
                          <w:spacing w:line="253" w:lineRule="exact"/>
                          <w:ind w:left="0" w:right="397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Декабрь</w:t>
                        </w:r>
                      </w:p>
                    </w:tc>
                    <w:tc>
                      <w:tcPr>
                        <w:tcW w:w="2520" w:type="dxa"/>
                      </w:tcPr>
                      <w:p w:rsidR="001C0AAF" w:rsidRDefault="001C0AAF">
                        <w:pPr>
                          <w:pStyle w:val="TableParagraph"/>
                          <w:spacing w:before="35" w:line="295" w:lineRule="auto"/>
                          <w:ind w:left="112" w:right="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Оформление группы к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новогоднему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празднику</w:t>
                        </w:r>
                      </w:p>
                      <w:p w:rsidR="001C0AAF" w:rsidRDefault="001C0AAF">
                        <w:pPr>
                          <w:pStyle w:val="TableParagraph"/>
                          <w:spacing w:before="3" w:line="295" w:lineRule="auto"/>
                          <w:ind w:left="112" w:right="6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«Мастерская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Деда Мороза».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новогодней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елки.</w:t>
                        </w:r>
                      </w:p>
                    </w:tc>
                    <w:tc>
                      <w:tcPr>
                        <w:tcW w:w="2860" w:type="dxa"/>
                      </w:tcPr>
                      <w:p w:rsidR="001C0AAF" w:rsidRDefault="001C0AAF">
                        <w:pPr>
                          <w:pStyle w:val="TableParagraph"/>
                          <w:spacing w:before="35" w:line="295" w:lineRule="auto"/>
                          <w:ind w:left="105" w:right="5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Конкурс на лучшую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новогоднюю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поделку</w:t>
                        </w:r>
                      </w:p>
                      <w:p w:rsidR="001C0AAF" w:rsidRDefault="001C0AAF">
                        <w:pPr>
                          <w:pStyle w:val="TableParagraph"/>
                          <w:spacing w:before="2" w:line="295" w:lineRule="auto"/>
                          <w:ind w:left="105" w:right="9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«Мастерская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Деда Мороза».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новогодней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елки.</w:t>
                        </w:r>
                      </w:p>
                    </w:tc>
                    <w:tc>
                      <w:tcPr>
                        <w:tcW w:w="2480" w:type="dxa"/>
                      </w:tcPr>
                      <w:p w:rsidR="001C0AAF" w:rsidRDefault="001C0AAF">
                        <w:pPr>
                          <w:pStyle w:val="TableParagraph"/>
                          <w:spacing w:before="35" w:line="295" w:lineRule="auto"/>
                          <w:ind w:left="102" w:right="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Конкурс на лучшее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оформление группы к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новогодним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праздникам</w:t>
                        </w:r>
                      </w:p>
                      <w:p w:rsidR="001C0AAF" w:rsidRDefault="001C0AAF">
                        <w:pPr>
                          <w:pStyle w:val="TableParagraph"/>
                          <w:spacing w:before="3" w:line="295" w:lineRule="auto"/>
                          <w:ind w:left="102" w:right="478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«Мастерская Деда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Мороза» (поделки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 совместно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  <w:p w:rsidR="001C0AAF" w:rsidRDefault="001C0AAF">
                        <w:pPr>
                          <w:pStyle w:val="TableParagraph"/>
                          <w:spacing w:before="2"/>
                          <w:ind w:left="10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родителями, конкурс</w:t>
                        </w:r>
                      </w:p>
                    </w:tc>
                  </w:tr>
                </w:tbl>
                <w:p w:rsidR="001C0AAF" w:rsidRDefault="001C0AAF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Pr="00FC02D3">
        <w:rPr>
          <w:b/>
          <w:sz w:val="26"/>
        </w:rPr>
        <w:t xml:space="preserve">Модель организации </w:t>
      </w:r>
      <w:proofErr w:type="spellStart"/>
      <w:r w:rsidRPr="00FC02D3">
        <w:rPr>
          <w:b/>
          <w:sz w:val="26"/>
        </w:rPr>
        <w:t>воспитательно</w:t>
      </w:r>
      <w:proofErr w:type="spellEnd"/>
      <w:r w:rsidRPr="00FC02D3">
        <w:rPr>
          <w:b/>
          <w:sz w:val="26"/>
        </w:rPr>
        <w:t>-образовательного процесса в</w:t>
      </w:r>
      <w:r w:rsidRPr="00FC02D3">
        <w:rPr>
          <w:b/>
          <w:spacing w:val="1"/>
          <w:sz w:val="26"/>
        </w:rPr>
        <w:t xml:space="preserve"> </w:t>
      </w:r>
      <w:r w:rsidRPr="00FC02D3">
        <w:rPr>
          <w:b/>
          <w:sz w:val="26"/>
        </w:rPr>
        <w:t>дошкольном образовательном учреждении на год с учетом категорий его</w:t>
      </w:r>
      <w:r>
        <w:rPr>
          <w:spacing w:val="-63"/>
          <w:sz w:val="26"/>
        </w:rPr>
        <w:t xml:space="preserve"> </w:t>
      </w:r>
      <w:r w:rsidR="00FC02D3">
        <w:rPr>
          <w:spacing w:val="-63"/>
          <w:sz w:val="26"/>
        </w:rPr>
        <w:t xml:space="preserve"> </w:t>
      </w:r>
      <w:r w:rsidRPr="00FC02D3">
        <w:rPr>
          <w:b/>
          <w:sz w:val="26"/>
        </w:rPr>
        <w:t>участников.</w:t>
      </w:r>
    </w:p>
    <w:p w:rsidR="00656D90" w:rsidRDefault="00656D90">
      <w:pPr>
        <w:spacing w:line="273" w:lineRule="auto"/>
        <w:rPr>
          <w:sz w:val="26"/>
        </w:rPr>
        <w:sectPr w:rsidR="00656D90">
          <w:pgSz w:w="11900" w:h="16820"/>
          <w:pgMar w:top="1600" w:right="380" w:bottom="280" w:left="960" w:header="720" w:footer="720" w:gutter="0"/>
          <w:cols w:space="720"/>
        </w:sectPr>
      </w:pPr>
    </w:p>
    <w:p w:rsidR="00656D90" w:rsidRDefault="001C0AAF">
      <w:pPr>
        <w:pStyle w:val="a3"/>
        <w:ind w:left="0"/>
        <w:rPr>
          <w:sz w:val="20"/>
        </w:rPr>
      </w:pPr>
      <w:r>
        <w:lastRenderedPageBreak/>
        <w:pict>
          <v:shape id="_x0000_s1028" style="position:absolute;margin-left:0;margin-top:0;width:595pt;height:841pt;z-index:-16348160;mso-position-horizontal-relative:page;mso-position-vertical-relative:page" coordsize="11900,16820" o:spt="100" adj="0,,0" path="m,l11900,m,16820l,e" filled="f" strokecolor="#b4b4b4" strokeweight="1pt">
            <v:stroke joinstyle="round"/>
            <v:formulas/>
            <v:path arrowok="t" o:connecttype="segments"/>
            <w10:wrap anchorx="page" anchory="page"/>
          </v:shape>
        </w:pict>
      </w:r>
    </w:p>
    <w:p w:rsidR="00656D90" w:rsidRDefault="00656D90">
      <w:pPr>
        <w:pStyle w:val="a3"/>
        <w:ind w:left="0"/>
        <w:rPr>
          <w:sz w:val="13"/>
        </w:rPr>
      </w:pPr>
    </w:p>
    <w:tbl>
      <w:tblPr>
        <w:tblStyle w:val="TableNormal"/>
        <w:tblW w:w="0" w:type="auto"/>
        <w:tblInd w:w="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2520"/>
        <w:gridCol w:w="2860"/>
        <w:gridCol w:w="2480"/>
      </w:tblGrid>
      <w:tr w:rsidR="00656D90">
        <w:trPr>
          <w:trHeight w:val="2520"/>
        </w:trPr>
        <w:tc>
          <w:tcPr>
            <w:tcW w:w="1680" w:type="dxa"/>
          </w:tcPr>
          <w:p w:rsidR="00656D90" w:rsidRDefault="001C0AAF">
            <w:pPr>
              <w:pStyle w:val="TableParagraph"/>
              <w:spacing w:line="244" w:lineRule="exact"/>
              <w:ind w:left="0" w:right="45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</w:p>
        </w:tc>
        <w:tc>
          <w:tcPr>
            <w:tcW w:w="2520" w:type="dxa"/>
          </w:tcPr>
          <w:p w:rsidR="00656D90" w:rsidRDefault="001C0AAF">
            <w:pPr>
              <w:pStyle w:val="TableParagraph"/>
              <w:spacing w:before="27" w:line="295" w:lineRule="auto"/>
              <w:ind w:left="112" w:right="791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(01.01.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11.01.)</w:t>
            </w:r>
          </w:p>
          <w:p w:rsidR="00656D90" w:rsidRDefault="001C0AAF">
            <w:pPr>
              <w:pStyle w:val="TableParagraph"/>
              <w:spacing w:before="2" w:line="295" w:lineRule="auto"/>
              <w:ind w:left="112" w:right="383"/>
              <w:rPr>
                <w:sz w:val="24"/>
              </w:rPr>
            </w:pPr>
            <w:r>
              <w:rPr>
                <w:sz w:val="24"/>
              </w:rPr>
              <w:t>Конкурс на лучшее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участка.</w:t>
            </w:r>
          </w:p>
          <w:p w:rsidR="00656D90" w:rsidRDefault="001C0AAF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  <w:tc>
          <w:tcPr>
            <w:tcW w:w="2860" w:type="dxa"/>
          </w:tcPr>
          <w:p w:rsidR="00656D90" w:rsidRDefault="001C0AAF">
            <w:pPr>
              <w:pStyle w:val="TableParagraph"/>
              <w:spacing w:before="27" w:line="295" w:lineRule="auto"/>
              <w:ind w:left="105" w:right="477"/>
              <w:rPr>
                <w:sz w:val="24"/>
              </w:rPr>
            </w:pPr>
            <w:r>
              <w:rPr>
                <w:sz w:val="24"/>
              </w:rPr>
              <w:t>Конкурс на лучшее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зимнего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участка. 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на 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480" w:type="dxa"/>
          </w:tcPr>
          <w:p w:rsidR="00656D90" w:rsidRDefault="001C0AAF">
            <w:pPr>
              <w:pStyle w:val="TableParagraph"/>
              <w:spacing w:before="27" w:line="295" w:lineRule="auto"/>
              <w:ind w:left="102" w:right="276"/>
              <w:rPr>
                <w:sz w:val="24"/>
              </w:rPr>
            </w:pPr>
            <w:r>
              <w:rPr>
                <w:sz w:val="24"/>
              </w:rPr>
              <w:t>Совместно с детьми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на тему</w:t>
            </w:r>
          </w:p>
          <w:p w:rsidR="00656D90" w:rsidRDefault="001C0AAF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«Зимушка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зима».</w:t>
            </w:r>
          </w:p>
        </w:tc>
      </w:tr>
      <w:tr w:rsidR="00656D90">
        <w:trPr>
          <w:trHeight w:val="1500"/>
        </w:trPr>
        <w:tc>
          <w:tcPr>
            <w:tcW w:w="1680" w:type="dxa"/>
          </w:tcPr>
          <w:p w:rsidR="00656D90" w:rsidRDefault="001C0AAF">
            <w:pPr>
              <w:pStyle w:val="TableParagraph"/>
              <w:spacing w:line="244" w:lineRule="exact"/>
              <w:ind w:left="0" w:right="38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</w:t>
            </w:r>
          </w:p>
        </w:tc>
        <w:tc>
          <w:tcPr>
            <w:tcW w:w="2520" w:type="dxa"/>
          </w:tcPr>
          <w:p w:rsidR="00656D90" w:rsidRDefault="001C0AAF">
            <w:pPr>
              <w:pStyle w:val="TableParagraph"/>
              <w:spacing w:before="26" w:line="295" w:lineRule="auto"/>
              <w:ind w:left="112" w:right="12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656D90" w:rsidRDefault="001C0AAF">
            <w:pPr>
              <w:pStyle w:val="TableParagraph"/>
              <w:spacing w:before="2" w:line="247" w:lineRule="auto"/>
              <w:ind w:left="112" w:right="1163"/>
              <w:rPr>
                <w:sz w:val="24"/>
              </w:rPr>
            </w:pPr>
            <w:r>
              <w:rPr>
                <w:sz w:val="24"/>
              </w:rPr>
              <w:t>Отечества.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Масленица.</w:t>
            </w:r>
          </w:p>
        </w:tc>
        <w:tc>
          <w:tcPr>
            <w:tcW w:w="2860" w:type="dxa"/>
          </w:tcPr>
          <w:p w:rsidR="00656D90" w:rsidRDefault="001C0AAF">
            <w:pPr>
              <w:pStyle w:val="TableParagraph"/>
              <w:spacing w:before="26" w:line="295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 и Масленицы.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480" w:type="dxa"/>
          </w:tcPr>
          <w:p w:rsidR="00656D90" w:rsidRDefault="001C0AAF">
            <w:pPr>
              <w:pStyle w:val="TableParagraph"/>
              <w:spacing w:before="26" w:line="295" w:lineRule="auto"/>
              <w:ind w:left="102" w:right="71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собрания. Масленица.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Совместное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</w:p>
        </w:tc>
      </w:tr>
      <w:tr w:rsidR="00656D90">
        <w:trPr>
          <w:trHeight w:val="480"/>
        </w:trPr>
        <w:tc>
          <w:tcPr>
            <w:tcW w:w="1680" w:type="dxa"/>
          </w:tcPr>
          <w:p w:rsidR="00656D90" w:rsidRDefault="001C0AAF">
            <w:pPr>
              <w:pStyle w:val="TableParagraph"/>
              <w:spacing w:line="253" w:lineRule="exact"/>
              <w:ind w:left="534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</w:p>
        </w:tc>
        <w:tc>
          <w:tcPr>
            <w:tcW w:w="2520" w:type="dxa"/>
          </w:tcPr>
          <w:p w:rsidR="00656D90" w:rsidRDefault="001C0AAF">
            <w:pPr>
              <w:pStyle w:val="TableParagraph"/>
              <w:spacing w:before="75"/>
              <w:ind w:left="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</w:tc>
        <w:tc>
          <w:tcPr>
            <w:tcW w:w="2860" w:type="dxa"/>
          </w:tcPr>
          <w:p w:rsidR="00656D90" w:rsidRDefault="001C0AAF">
            <w:pPr>
              <w:pStyle w:val="TableParagraph"/>
              <w:spacing w:before="75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2480" w:type="dxa"/>
          </w:tcPr>
          <w:p w:rsidR="00656D90" w:rsidRDefault="001C0AAF">
            <w:pPr>
              <w:pStyle w:val="TableParagraph"/>
              <w:spacing w:before="87"/>
              <w:ind w:left="-1"/>
            </w:pP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в организации</w:t>
            </w:r>
          </w:p>
        </w:tc>
      </w:tr>
    </w:tbl>
    <w:p w:rsidR="00656D90" w:rsidRDefault="00656D90">
      <w:pPr>
        <w:pStyle w:val="a3"/>
        <w:spacing w:before="6"/>
        <w:ind w:left="0"/>
        <w:rPr>
          <w:sz w:val="29"/>
        </w:rPr>
      </w:pPr>
    </w:p>
    <w:tbl>
      <w:tblPr>
        <w:tblStyle w:val="TableNormal"/>
        <w:tblW w:w="0" w:type="auto"/>
        <w:tblInd w:w="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983"/>
        <w:gridCol w:w="1538"/>
        <w:gridCol w:w="2861"/>
        <w:gridCol w:w="2501"/>
      </w:tblGrid>
      <w:tr w:rsidR="00656D90">
        <w:trPr>
          <w:trHeight w:val="760"/>
        </w:trPr>
        <w:tc>
          <w:tcPr>
            <w:tcW w:w="1680" w:type="dxa"/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1" w:type="dxa"/>
            <w:gridSpan w:val="2"/>
          </w:tcPr>
          <w:p w:rsidR="00656D90" w:rsidRDefault="001C0AAF">
            <w:pPr>
              <w:pStyle w:val="TableParagraph"/>
              <w:spacing w:before="41" w:line="295" w:lineRule="auto"/>
              <w:ind w:left="112" w:right="1488"/>
              <w:rPr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861" w:type="dxa"/>
          </w:tcPr>
          <w:p w:rsidR="00656D90" w:rsidRDefault="001C0AAF">
            <w:pPr>
              <w:pStyle w:val="TableParagraph"/>
              <w:spacing w:before="7" w:line="211" w:lineRule="auto"/>
              <w:ind w:right="933"/>
              <w:rPr>
                <w:sz w:val="24"/>
              </w:rPr>
            </w:pPr>
            <w:r>
              <w:rPr>
                <w:sz w:val="24"/>
              </w:rPr>
              <w:t>утренника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2501" w:type="dxa"/>
          </w:tcPr>
          <w:p w:rsidR="00656D90" w:rsidRDefault="001C0AAF">
            <w:pPr>
              <w:pStyle w:val="TableParagraph"/>
              <w:spacing w:before="41" w:line="295" w:lineRule="auto"/>
              <w:ind w:left="100" w:right="186"/>
              <w:rPr>
                <w:sz w:val="24"/>
              </w:rPr>
            </w:pPr>
            <w:r>
              <w:rPr>
                <w:sz w:val="24"/>
              </w:rPr>
              <w:t>проведение конкурса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</w:tr>
      <w:tr w:rsidR="00656D90">
        <w:trPr>
          <w:trHeight w:val="1183"/>
        </w:trPr>
        <w:tc>
          <w:tcPr>
            <w:tcW w:w="1680" w:type="dxa"/>
            <w:tcBorders>
              <w:bottom w:val="nil"/>
            </w:tcBorders>
          </w:tcPr>
          <w:p w:rsidR="00656D90" w:rsidRDefault="001C0AAF">
            <w:pPr>
              <w:pStyle w:val="TableParagraph"/>
              <w:spacing w:line="242" w:lineRule="exact"/>
              <w:ind w:left="467" w:right="4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Апрель</w:t>
            </w:r>
          </w:p>
        </w:tc>
        <w:tc>
          <w:tcPr>
            <w:tcW w:w="2521" w:type="dxa"/>
            <w:gridSpan w:val="2"/>
            <w:tcBorders>
              <w:bottom w:val="nil"/>
            </w:tcBorders>
          </w:tcPr>
          <w:p w:rsidR="00656D90" w:rsidRDefault="001C0AAF">
            <w:pPr>
              <w:pStyle w:val="TableParagraph"/>
              <w:spacing w:before="29" w:line="295" w:lineRule="auto"/>
              <w:ind w:left="112" w:right="969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  <w:tc>
          <w:tcPr>
            <w:tcW w:w="2861" w:type="dxa"/>
            <w:tcBorders>
              <w:bottom w:val="nil"/>
            </w:tcBorders>
          </w:tcPr>
          <w:p w:rsidR="00656D90" w:rsidRDefault="001C0AAF">
            <w:pPr>
              <w:pStyle w:val="TableParagraph"/>
              <w:spacing w:before="29" w:line="295" w:lineRule="auto"/>
              <w:ind w:right="1317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  <w:tc>
          <w:tcPr>
            <w:tcW w:w="2501" w:type="dxa"/>
            <w:vMerge w:val="restart"/>
          </w:tcPr>
          <w:p w:rsidR="00656D90" w:rsidRDefault="001C0AAF">
            <w:pPr>
              <w:pStyle w:val="TableParagraph"/>
              <w:spacing w:before="29" w:line="295" w:lineRule="auto"/>
              <w:ind w:left="100" w:right="961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  <w:p w:rsidR="00656D90" w:rsidRDefault="001C0AAF">
            <w:pPr>
              <w:pStyle w:val="TableParagraph"/>
              <w:spacing w:before="3"/>
              <w:ind w:left="100" w:firstLine="116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56D90" w:rsidRDefault="001C0AAF">
            <w:pPr>
              <w:pStyle w:val="TableParagraph"/>
              <w:spacing w:line="340" w:lineRule="atLeast"/>
              <w:ind w:left="100" w:right="237"/>
              <w:rPr>
                <w:sz w:val="24"/>
              </w:rPr>
            </w:pPr>
            <w:r>
              <w:rPr>
                <w:sz w:val="24"/>
              </w:rPr>
              <w:t>благоустройству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</w:tc>
      </w:tr>
      <w:tr w:rsidR="00656D90">
        <w:trPr>
          <w:trHeight w:val="816"/>
        </w:trPr>
        <w:tc>
          <w:tcPr>
            <w:tcW w:w="1680" w:type="dxa"/>
            <w:tcBorders>
              <w:top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1" w:type="dxa"/>
            <w:gridSpan w:val="2"/>
            <w:tcBorders>
              <w:top w:val="nil"/>
            </w:tcBorders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656D90" w:rsidRDefault="001C0AAF">
            <w:pPr>
              <w:pStyle w:val="TableParagraph"/>
              <w:spacing w:before="117" w:line="340" w:lineRule="atLeast"/>
              <w:ind w:right="1005"/>
              <w:rPr>
                <w:sz w:val="24"/>
              </w:rPr>
            </w:pPr>
            <w:r>
              <w:rPr>
                <w:sz w:val="24"/>
              </w:rPr>
              <w:t>Субботник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</w:p>
        </w:tc>
        <w:tc>
          <w:tcPr>
            <w:tcW w:w="2501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</w:tr>
      <w:tr w:rsidR="00656D90">
        <w:trPr>
          <w:trHeight w:val="1240"/>
        </w:trPr>
        <w:tc>
          <w:tcPr>
            <w:tcW w:w="1680" w:type="dxa"/>
          </w:tcPr>
          <w:p w:rsidR="00656D90" w:rsidRDefault="001C0AAF">
            <w:pPr>
              <w:pStyle w:val="TableParagraph"/>
              <w:spacing w:line="235" w:lineRule="exact"/>
              <w:ind w:left="467" w:right="4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Май</w:t>
            </w:r>
          </w:p>
        </w:tc>
        <w:tc>
          <w:tcPr>
            <w:tcW w:w="2521" w:type="dxa"/>
            <w:gridSpan w:val="2"/>
          </w:tcPr>
          <w:p w:rsidR="00656D90" w:rsidRDefault="001C0AAF">
            <w:pPr>
              <w:pStyle w:val="TableParagraph"/>
              <w:spacing w:before="22" w:line="295" w:lineRule="auto"/>
              <w:ind w:left="112" w:right="15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656D90" w:rsidRDefault="001C0AAF">
            <w:pPr>
              <w:pStyle w:val="TableParagraph"/>
              <w:spacing w:line="20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56D90" w:rsidRDefault="001C0AA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школу.</w:t>
            </w:r>
          </w:p>
        </w:tc>
        <w:tc>
          <w:tcPr>
            <w:tcW w:w="2861" w:type="dxa"/>
          </w:tcPr>
          <w:p w:rsidR="00656D90" w:rsidRDefault="001C0AAF">
            <w:pPr>
              <w:pStyle w:val="TableParagraph"/>
              <w:spacing w:before="22" w:line="295" w:lineRule="auto"/>
              <w:ind w:right="443"/>
              <w:rPr>
                <w:sz w:val="24"/>
              </w:rPr>
            </w:pPr>
            <w:r>
              <w:rPr>
                <w:sz w:val="24"/>
              </w:rPr>
              <w:t>Итоговая 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по 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656D90" w:rsidRDefault="001C0AAF">
            <w:pPr>
              <w:pStyle w:val="TableParagraph"/>
              <w:spacing w:before="2" w:line="178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</w:p>
        </w:tc>
        <w:tc>
          <w:tcPr>
            <w:tcW w:w="2501" w:type="dxa"/>
          </w:tcPr>
          <w:p w:rsidR="00656D90" w:rsidRDefault="001C0AAF">
            <w:pPr>
              <w:pStyle w:val="TableParagraph"/>
              <w:tabs>
                <w:tab w:val="left" w:pos="1248"/>
                <w:tab w:val="left" w:pos="2172"/>
              </w:tabs>
              <w:spacing w:before="22" w:line="295" w:lineRule="auto"/>
              <w:ind w:left="100" w:right="192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 в группах.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:rsidR="00656D90" w:rsidRDefault="001C0AAF">
            <w:pPr>
              <w:pStyle w:val="TableParagraph"/>
              <w:spacing w:before="2" w:line="178" w:lineRule="exact"/>
              <w:ind w:left="100"/>
              <w:rPr>
                <w:sz w:val="24"/>
              </w:rPr>
            </w:pPr>
            <w:r>
              <w:rPr>
                <w:sz w:val="24"/>
              </w:rPr>
              <w:t>школу.</w:t>
            </w:r>
          </w:p>
        </w:tc>
      </w:tr>
      <w:tr w:rsidR="00656D90">
        <w:trPr>
          <w:trHeight w:val="760"/>
        </w:trPr>
        <w:tc>
          <w:tcPr>
            <w:tcW w:w="1680" w:type="dxa"/>
          </w:tcPr>
          <w:p w:rsidR="00656D90" w:rsidRDefault="001C0AAF">
            <w:pPr>
              <w:pStyle w:val="TableParagraph"/>
              <w:spacing w:line="252" w:lineRule="exact"/>
              <w:ind w:left="466" w:right="4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Июнь</w:t>
            </w:r>
          </w:p>
        </w:tc>
        <w:tc>
          <w:tcPr>
            <w:tcW w:w="983" w:type="dxa"/>
            <w:tcBorders>
              <w:right w:val="nil"/>
            </w:tcBorders>
          </w:tcPr>
          <w:p w:rsidR="00656D90" w:rsidRDefault="001C0AAF">
            <w:pPr>
              <w:pStyle w:val="TableParagraph"/>
              <w:spacing w:before="39" w:line="295" w:lineRule="auto"/>
              <w:ind w:left="112" w:right="2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538" w:type="dxa"/>
            <w:tcBorders>
              <w:left w:val="nil"/>
            </w:tcBorders>
          </w:tcPr>
          <w:p w:rsidR="00656D90" w:rsidRDefault="001C0AAF">
            <w:pPr>
              <w:pStyle w:val="TableParagraph"/>
              <w:spacing w:before="39" w:line="295" w:lineRule="auto"/>
              <w:ind w:left="272" w:right="476" w:hanging="22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Летний</w:t>
            </w:r>
            <w:proofErr w:type="gramEnd"/>
          </w:p>
        </w:tc>
        <w:tc>
          <w:tcPr>
            <w:tcW w:w="2861" w:type="dxa"/>
          </w:tcPr>
          <w:p w:rsidR="00656D90" w:rsidRDefault="001C0AAF">
            <w:pPr>
              <w:pStyle w:val="TableParagraph"/>
              <w:spacing w:before="39" w:line="295" w:lineRule="auto"/>
              <w:ind w:right="1477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</w:tc>
        <w:tc>
          <w:tcPr>
            <w:tcW w:w="2501" w:type="dxa"/>
          </w:tcPr>
          <w:p w:rsidR="00656D90" w:rsidRDefault="001C0AAF">
            <w:pPr>
              <w:pStyle w:val="TableParagraph"/>
              <w:spacing w:before="39" w:line="295" w:lineRule="auto"/>
              <w:ind w:left="100" w:right="1121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</w:tc>
      </w:tr>
      <w:tr w:rsidR="00656D90">
        <w:trPr>
          <w:trHeight w:val="740"/>
        </w:trPr>
        <w:tc>
          <w:tcPr>
            <w:tcW w:w="1680" w:type="dxa"/>
          </w:tcPr>
          <w:p w:rsidR="00656D90" w:rsidRDefault="001C0AAF">
            <w:pPr>
              <w:pStyle w:val="TableParagraph"/>
              <w:spacing w:line="240" w:lineRule="exact"/>
              <w:ind w:left="465" w:right="4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Июль</w:t>
            </w:r>
          </w:p>
        </w:tc>
        <w:tc>
          <w:tcPr>
            <w:tcW w:w="2521" w:type="dxa"/>
            <w:gridSpan w:val="2"/>
          </w:tcPr>
          <w:p w:rsidR="00656D90" w:rsidRDefault="0065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656D90" w:rsidRDefault="001C0AAF">
            <w:pPr>
              <w:pStyle w:val="TableParagraph"/>
              <w:spacing w:before="27" w:line="295" w:lineRule="auto"/>
              <w:ind w:right="356"/>
              <w:rPr>
                <w:sz w:val="24"/>
              </w:rPr>
            </w:pPr>
            <w:r>
              <w:rPr>
                <w:sz w:val="24"/>
              </w:rPr>
              <w:t>Подготовка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</w:tc>
        <w:tc>
          <w:tcPr>
            <w:tcW w:w="2501" w:type="dxa"/>
          </w:tcPr>
          <w:p w:rsidR="00656D90" w:rsidRDefault="001C0AAF">
            <w:pPr>
              <w:pStyle w:val="TableParagraph"/>
              <w:spacing w:before="27" w:line="295" w:lineRule="auto"/>
              <w:ind w:left="100" w:right="269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</w:tc>
      </w:tr>
    </w:tbl>
    <w:p w:rsidR="00656D90" w:rsidRDefault="00656D90">
      <w:pPr>
        <w:pStyle w:val="a3"/>
        <w:ind w:left="0"/>
        <w:rPr>
          <w:sz w:val="20"/>
        </w:rPr>
      </w:pPr>
    </w:p>
    <w:p w:rsidR="00656D90" w:rsidRDefault="00656D90">
      <w:pPr>
        <w:pStyle w:val="a3"/>
        <w:ind w:left="0"/>
        <w:rPr>
          <w:sz w:val="20"/>
        </w:rPr>
      </w:pPr>
    </w:p>
    <w:p w:rsidR="00656D90" w:rsidRDefault="00656D90">
      <w:pPr>
        <w:pStyle w:val="a3"/>
        <w:spacing w:before="8"/>
        <w:ind w:left="0"/>
      </w:pPr>
    </w:p>
    <w:p w:rsidR="005C5E1F" w:rsidRDefault="005C5E1F">
      <w:pPr>
        <w:pStyle w:val="a3"/>
        <w:spacing w:before="8"/>
        <w:ind w:left="0"/>
      </w:pPr>
    </w:p>
    <w:p w:rsidR="005C5E1F" w:rsidRPr="00FC02D3" w:rsidRDefault="005C5E1F" w:rsidP="005C5E1F">
      <w:pPr>
        <w:pStyle w:val="a4"/>
        <w:numPr>
          <w:ilvl w:val="2"/>
          <w:numId w:val="1"/>
        </w:numPr>
        <w:tabs>
          <w:tab w:val="left" w:pos="1326"/>
        </w:tabs>
        <w:spacing w:before="90" w:line="273" w:lineRule="auto"/>
        <w:ind w:right="1926"/>
        <w:rPr>
          <w:b/>
          <w:sz w:val="26"/>
        </w:rPr>
        <w:sectPr w:rsidR="005C5E1F" w:rsidRPr="00FC02D3">
          <w:pgSz w:w="11900" w:h="16820"/>
          <w:pgMar w:top="1600" w:right="380" w:bottom="280" w:left="960" w:header="720" w:footer="720" w:gutter="0"/>
          <w:cols w:space="720"/>
        </w:sectPr>
      </w:pPr>
      <w:r w:rsidRPr="00FC02D3">
        <w:rPr>
          <w:b/>
          <w:sz w:val="26"/>
        </w:rPr>
        <w:t xml:space="preserve">Модель организации </w:t>
      </w:r>
      <w:proofErr w:type="spellStart"/>
      <w:r w:rsidRPr="00FC02D3">
        <w:rPr>
          <w:b/>
          <w:sz w:val="26"/>
        </w:rPr>
        <w:t>воспитательно</w:t>
      </w:r>
      <w:proofErr w:type="spellEnd"/>
      <w:r w:rsidRPr="00FC02D3">
        <w:rPr>
          <w:b/>
          <w:sz w:val="26"/>
        </w:rPr>
        <w:t>-образовательного процесса в</w:t>
      </w:r>
      <w:r w:rsidRPr="00FC02D3">
        <w:rPr>
          <w:b/>
          <w:spacing w:val="-62"/>
          <w:sz w:val="26"/>
        </w:rPr>
        <w:t xml:space="preserve"> </w:t>
      </w:r>
      <w:r w:rsidRPr="00FC02D3">
        <w:rPr>
          <w:b/>
          <w:sz w:val="26"/>
        </w:rPr>
        <w:t>детском</w:t>
      </w:r>
      <w:r w:rsidRPr="00FC02D3">
        <w:rPr>
          <w:b/>
          <w:spacing w:val="-1"/>
          <w:sz w:val="26"/>
        </w:rPr>
        <w:t xml:space="preserve"> </w:t>
      </w:r>
      <w:r w:rsidRPr="00FC02D3">
        <w:rPr>
          <w:b/>
          <w:sz w:val="26"/>
        </w:rPr>
        <w:t>саду</w:t>
      </w:r>
      <w:r w:rsidRPr="00FC02D3">
        <w:rPr>
          <w:b/>
          <w:spacing w:val="-1"/>
          <w:sz w:val="26"/>
        </w:rPr>
        <w:t xml:space="preserve"> </w:t>
      </w:r>
      <w:r w:rsidRPr="00FC02D3">
        <w:rPr>
          <w:b/>
          <w:sz w:val="26"/>
        </w:rPr>
        <w:t>на</w:t>
      </w:r>
      <w:r w:rsidRPr="00FC02D3">
        <w:rPr>
          <w:b/>
          <w:spacing w:val="-1"/>
          <w:sz w:val="26"/>
        </w:rPr>
        <w:t xml:space="preserve"> </w:t>
      </w:r>
      <w:r w:rsidRPr="00FC02D3">
        <w:rPr>
          <w:b/>
          <w:sz w:val="26"/>
        </w:rPr>
        <w:t>год</w:t>
      </w:r>
      <w:r w:rsidRPr="00FC02D3">
        <w:rPr>
          <w:b/>
          <w:spacing w:val="-1"/>
          <w:sz w:val="26"/>
        </w:rPr>
        <w:t xml:space="preserve"> </w:t>
      </w:r>
      <w:r w:rsidRPr="00FC02D3">
        <w:rPr>
          <w:b/>
          <w:sz w:val="26"/>
        </w:rPr>
        <w:t>с</w:t>
      </w:r>
      <w:r w:rsidRPr="00FC02D3">
        <w:rPr>
          <w:b/>
          <w:spacing w:val="-1"/>
          <w:sz w:val="26"/>
        </w:rPr>
        <w:t xml:space="preserve"> </w:t>
      </w:r>
      <w:r w:rsidRPr="00FC02D3">
        <w:rPr>
          <w:b/>
          <w:sz w:val="26"/>
        </w:rPr>
        <w:t>учетом</w:t>
      </w:r>
      <w:r w:rsidRPr="00FC02D3">
        <w:rPr>
          <w:b/>
          <w:spacing w:val="-1"/>
          <w:sz w:val="26"/>
        </w:rPr>
        <w:t xml:space="preserve"> </w:t>
      </w:r>
      <w:r w:rsidRPr="00FC02D3">
        <w:rPr>
          <w:b/>
          <w:sz w:val="26"/>
        </w:rPr>
        <w:t>комплексно-тематического</w:t>
      </w:r>
      <w:r w:rsidRPr="00FC02D3">
        <w:rPr>
          <w:b/>
          <w:spacing w:val="-8"/>
          <w:sz w:val="26"/>
        </w:rPr>
        <w:t xml:space="preserve"> </w:t>
      </w:r>
      <w:r w:rsidRPr="00FC02D3">
        <w:rPr>
          <w:b/>
          <w:sz w:val="26"/>
        </w:rPr>
        <w:t>принципа</w:t>
      </w:r>
    </w:p>
    <w:p w:rsidR="00656D90" w:rsidRDefault="001C0AAF">
      <w:pPr>
        <w:pStyle w:val="a3"/>
        <w:spacing w:before="6"/>
        <w:ind w:left="0"/>
        <w:rPr>
          <w:sz w:val="26"/>
        </w:rPr>
      </w:pPr>
      <w:r>
        <w:lastRenderedPageBreak/>
        <w:pict>
          <v:shape id="_x0000_s1027" style="position:absolute;margin-left:0;margin-top:0;width:595pt;height:841pt;z-index:-16347648;mso-position-horizontal-relative:page;mso-position-vertical-relative:page" coordsize="11900,16820" o:spt="100" adj="0,,0" path="m,l11900,m,16820l,e" filled="f" strokecolor="#b4b4b4" strokeweight="1pt">
            <v:stroke joinstyle="round"/>
            <v:formulas/>
            <v:path arrowok="t" o:connecttype="segments"/>
            <w10:wrap anchorx="page" anchory="page"/>
          </v:shape>
        </w:pict>
      </w:r>
    </w:p>
    <w:p w:rsidR="00656D90" w:rsidRDefault="001C0AAF">
      <w:pPr>
        <w:spacing w:before="89"/>
        <w:ind w:right="572"/>
        <w:jc w:val="center"/>
        <w:rPr>
          <w:b/>
          <w:sz w:val="28"/>
        </w:rPr>
      </w:pPr>
      <w:r>
        <w:rPr>
          <w:b/>
          <w:sz w:val="28"/>
        </w:rPr>
        <w:t>КОМПЛЕКСНО-ТЕМАТИЧЕСКИЙ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</w:p>
    <w:p w:rsidR="00656D90" w:rsidRDefault="001C0AAF">
      <w:pPr>
        <w:tabs>
          <w:tab w:val="left" w:pos="5427"/>
        </w:tabs>
        <w:spacing w:before="18"/>
        <w:ind w:right="572"/>
        <w:jc w:val="center"/>
        <w:rPr>
          <w:b/>
          <w:sz w:val="28"/>
        </w:rPr>
      </w:pPr>
      <w:r>
        <w:rPr>
          <w:b/>
          <w:sz w:val="28"/>
        </w:rPr>
        <w:t>МБДОУ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2"/>
          <w:sz w:val="28"/>
        </w:rPr>
        <w:t xml:space="preserve"> </w:t>
      </w:r>
      <w:r w:rsidR="005C5E1F">
        <w:rPr>
          <w:b/>
          <w:sz w:val="28"/>
        </w:rPr>
        <w:t>д. Новая Васильевка</w:t>
      </w:r>
      <w:r>
        <w:rPr>
          <w:b/>
          <w:sz w:val="28"/>
        </w:rPr>
        <w:tab/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2021-2022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у.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b/>
          <w:sz w:val="28"/>
        </w:rPr>
        <w:t>г</w:t>
      </w:r>
      <w:proofErr w:type="gramEnd"/>
      <w:r>
        <w:rPr>
          <w:b/>
          <w:sz w:val="28"/>
        </w:rPr>
        <w:t>.</w:t>
      </w:r>
    </w:p>
    <w:p w:rsidR="00656D90" w:rsidRDefault="00656D90">
      <w:pPr>
        <w:pStyle w:val="a3"/>
        <w:spacing w:before="10"/>
        <w:ind w:left="0"/>
        <w:rPr>
          <w:b/>
          <w:sz w:val="29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120"/>
        <w:gridCol w:w="6760"/>
      </w:tblGrid>
      <w:tr w:rsidR="00656D90">
        <w:trPr>
          <w:trHeight w:val="320"/>
        </w:trPr>
        <w:tc>
          <w:tcPr>
            <w:tcW w:w="1860" w:type="dxa"/>
          </w:tcPr>
          <w:p w:rsidR="00656D90" w:rsidRDefault="001C0AAF">
            <w:pPr>
              <w:pStyle w:val="TableParagraph"/>
              <w:spacing w:before="22"/>
              <w:ind w:left="577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2"/>
              <w:ind w:left="147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2"/>
              <w:ind w:left="309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</w:tr>
      <w:tr w:rsidR="00656D90">
        <w:trPr>
          <w:trHeight w:val="320"/>
        </w:trPr>
        <w:tc>
          <w:tcPr>
            <w:tcW w:w="1860" w:type="dxa"/>
            <w:vMerge w:val="restart"/>
          </w:tcPr>
          <w:p w:rsidR="00656D90" w:rsidRDefault="001C0AAF">
            <w:pPr>
              <w:pStyle w:val="TableParagraph"/>
              <w:spacing w:before="27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7"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7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дошколята, завтра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школьники»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31" w:line="26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31"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«Осень.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 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осенью»</w:t>
            </w:r>
          </w:p>
        </w:tc>
      </w:tr>
      <w:tr w:rsidR="00656D90">
        <w:trPr>
          <w:trHeight w:val="68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36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>«Какой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я?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человек!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гражданин! Мои</w:t>
            </w:r>
          </w:p>
          <w:p w:rsidR="00656D90" w:rsidRDefault="001C0AAF">
            <w:pPr>
              <w:pStyle w:val="TableParagraph"/>
              <w:spacing w:before="64"/>
              <w:ind w:left="115"/>
              <w:rPr>
                <w:sz w:val="24"/>
              </w:rPr>
            </w:pPr>
            <w:r>
              <w:rPr>
                <w:sz w:val="24"/>
              </w:rPr>
              <w:t>права»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6"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6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«Грибы»</w:t>
            </w:r>
          </w:p>
        </w:tc>
      </w:tr>
      <w:tr w:rsidR="00656D90">
        <w:trPr>
          <w:trHeight w:val="560"/>
        </w:trPr>
        <w:tc>
          <w:tcPr>
            <w:tcW w:w="1860" w:type="dxa"/>
            <w:vMerge w:val="restart"/>
          </w:tcPr>
          <w:p w:rsidR="00656D90" w:rsidRDefault="001C0AAF">
            <w:pPr>
              <w:pStyle w:val="TableParagraph"/>
              <w:spacing w:before="31"/>
              <w:ind w:left="454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3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31"/>
              <w:ind w:left="115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дом. 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село»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18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3"/>
              <w:ind w:left="115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техники»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8" w:line="271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8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 Профессии»</w:t>
            </w:r>
          </w:p>
        </w:tc>
      </w:tr>
      <w:tr w:rsidR="00656D90">
        <w:trPr>
          <w:trHeight w:val="340"/>
        </w:trPr>
        <w:tc>
          <w:tcPr>
            <w:tcW w:w="1860" w:type="dxa"/>
            <w:vMerge w:val="restart"/>
          </w:tcPr>
          <w:p w:rsidR="00656D90" w:rsidRDefault="001C0AAF">
            <w:pPr>
              <w:pStyle w:val="TableParagraph"/>
              <w:spacing w:before="33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3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z w:val="24"/>
              </w:rPr>
              <w:t>«Поздняя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18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3"/>
              <w:ind w:left="115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добрые дела»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8" w:line="271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8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«Комнатные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656D90">
        <w:trPr>
          <w:trHeight w:val="340"/>
        </w:trPr>
        <w:tc>
          <w:tcPr>
            <w:tcW w:w="1860" w:type="dxa"/>
            <w:vMerge w:val="restart"/>
          </w:tcPr>
          <w:p w:rsidR="00656D90" w:rsidRDefault="001C0AAF">
            <w:pPr>
              <w:pStyle w:val="TableParagraph"/>
              <w:spacing w:before="33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3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z w:val="24"/>
              </w:rPr>
              <w:t>«Зима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пришла»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18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«Твоя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3"/>
              <w:ind w:left="115"/>
              <w:rPr>
                <w:sz w:val="24"/>
              </w:rPr>
            </w:pPr>
            <w:r>
              <w:rPr>
                <w:sz w:val="24"/>
              </w:rPr>
              <w:t>«Мальчики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девочки»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8" w:line="27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8"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</w:tr>
      <w:tr w:rsidR="00656D90">
        <w:trPr>
          <w:trHeight w:val="340"/>
        </w:trPr>
        <w:tc>
          <w:tcPr>
            <w:tcW w:w="1860" w:type="dxa"/>
            <w:vMerge w:val="restart"/>
          </w:tcPr>
          <w:p w:rsidR="00656D90" w:rsidRDefault="001C0AAF">
            <w:pPr>
              <w:pStyle w:val="TableParagraph"/>
              <w:spacing w:before="33"/>
              <w:ind w:left="520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3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z w:val="24"/>
              </w:rPr>
              <w:t>«Неделя игры»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18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волшебники»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творчества)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3"/>
              <w:ind w:left="115"/>
              <w:rPr>
                <w:sz w:val="24"/>
              </w:rPr>
            </w:pPr>
            <w:r>
              <w:rPr>
                <w:sz w:val="24"/>
              </w:rPr>
              <w:t>«Любопытные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почемучки»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(неделя познания)</w:t>
            </w:r>
          </w:p>
        </w:tc>
      </w:tr>
      <w:tr w:rsidR="00656D90">
        <w:trPr>
          <w:trHeight w:val="320"/>
        </w:trPr>
        <w:tc>
          <w:tcPr>
            <w:tcW w:w="1860" w:type="dxa"/>
            <w:vMerge w:val="restart"/>
          </w:tcPr>
          <w:p w:rsidR="00656D90" w:rsidRDefault="001C0AAF">
            <w:pPr>
              <w:pStyle w:val="TableParagraph"/>
              <w:spacing w:before="28"/>
              <w:ind w:left="452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8" w:line="27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8"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спортсмены»</w:t>
            </w:r>
          </w:p>
        </w:tc>
      </w:tr>
      <w:tr w:rsidR="00656D90">
        <w:trPr>
          <w:trHeight w:val="34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3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z w:val="24"/>
              </w:rPr>
              <w:t>«Культура общения»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18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</w:tr>
      <w:tr w:rsidR="00656D90">
        <w:trPr>
          <w:trHeight w:val="320"/>
        </w:trPr>
        <w:tc>
          <w:tcPr>
            <w:tcW w:w="1860" w:type="dxa"/>
            <w:vMerge w:val="restart"/>
          </w:tcPr>
          <w:p w:rsidR="00656D90" w:rsidRDefault="001C0AAF">
            <w:pPr>
              <w:pStyle w:val="TableParagraph"/>
              <w:spacing w:before="23"/>
              <w:ind w:left="632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3"/>
              <w:ind w:left="115"/>
              <w:rPr>
                <w:sz w:val="24"/>
              </w:rPr>
            </w:pPr>
            <w:r>
              <w:rPr>
                <w:sz w:val="24"/>
              </w:rPr>
              <w:t>«Женский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8" w:line="27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8"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«Народное творчество, культура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</w:tr>
      <w:tr w:rsidR="00656D90">
        <w:trPr>
          <w:trHeight w:val="34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3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18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Весна-красна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3"/>
              <w:ind w:left="115"/>
              <w:rPr>
                <w:sz w:val="24"/>
              </w:rPr>
            </w:pPr>
            <w:r>
              <w:rPr>
                <w:sz w:val="24"/>
              </w:rPr>
              <w:t>«Неделя книги»</w:t>
            </w:r>
          </w:p>
        </w:tc>
      </w:tr>
      <w:tr w:rsidR="00656D90">
        <w:trPr>
          <w:trHeight w:val="320"/>
        </w:trPr>
        <w:tc>
          <w:tcPr>
            <w:tcW w:w="1860" w:type="dxa"/>
            <w:vMerge w:val="restart"/>
          </w:tcPr>
          <w:p w:rsidR="00656D90" w:rsidRDefault="001C0AAF">
            <w:pPr>
              <w:pStyle w:val="TableParagraph"/>
              <w:spacing w:before="28"/>
              <w:ind w:left="524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8" w:line="27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8"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«Космические просторы»</w:t>
            </w:r>
          </w:p>
        </w:tc>
      </w:tr>
      <w:tr w:rsidR="00656D90">
        <w:trPr>
          <w:trHeight w:val="34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3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z w:val="24"/>
              </w:rPr>
              <w:t>«Неделя здоровья»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18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«Пернатые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3"/>
              <w:ind w:left="115"/>
              <w:rPr>
                <w:sz w:val="24"/>
              </w:rPr>
            </w:pPr>
            <w:r>
              <w:rPr>
                <w:sz w:val="24"/>
              </w:rPr>
              <w:t>«Знай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ПДД»</w:t>
            </w:r>
          </w:p>
        </w:tc>
      </w:tr>
    </w:tbl>
    <w:p w:rsidR="00656D90" w:rsidRDefault="00656D90">
      <w:pPr>
        <w:rPr>
          <w:sz w:val="24"/>
        </w:rPr>
        <w:sectPr w:rsidR="00656D90">
          <w:pgSz w:w="11900" w:h="16820"/>
          <w:pgMar w:top="1600" w:right="380" w:bottom="280" w:left="960" w:header="720" w:footer="720" w:gutter="0"/>
          <w:cols w:space="720"/>
        </w:sectPr>
      </w:pPr>
    </w:p>
    <w:p w:rsidR="00656D90" w:rsidRDefault="001C0AAF">
      <w:pPr>
        <w:pStyle w:val="a3"/>
        <w:ind w:left="0"/>
        <w:rPr>
          <w:b/>
          <w:sz w:val="20"/>
        </w:rPr>
      </w:pPr>
      <w:r>
        <w:lastRenderedPageBreak/>
        <w:pict>
          <v:shape id="_x0000_s1026" style="position:absolute;margin-left:0;margin-top:0;width:595pt;height:841pt;z-index:-16347136;mso-position-horizontal-relative:page;mso-position-vertical-relative:page" coordsize="11900,16820" o:spt="100" adj="0,,0" path="m,l11900,m,16820l,e" filled="f" strokecolor="#b4b4b4" strokeweight="1pt">
            <v:stroke joinstyle="round"/>
            <v:formulas/>
            <v:path arrowok="t" o:connecttype="segments"/>
            <w10:wrap anchorx="page" anchory="page"/>
          </v:shape>
        </w:pict>
      </w:r>
    </w:p>
    <w:p w:rsidR="00656D90" w:rsidRDefault="00656D90">
      <w:pPr>
        <w:pStyle w:val="a3"/>
        <w:ind w:left="0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120"/>
        <w:gridCol w:w="6760"/>
      </w:tblGrid>
      <w:tr w:rsidR="00656D90">
        <w:trPr>
          <w:trHeight w:val="320"/>
        </w:trPr>
        <w:tc>
          <w:tcPr>
            <w:tcW w:w="1860" w:type="dxa"/>
            <w:vMerge w:val="restart"/>
          </w:tcPr>
          <w:p w:rsidR="00656D90" w:rsidRDefault="001C0AAF">
            <w:pPr>
              <w:pStyle w:val="TableParagraph"/>
              <w:spacing w:before="22"/>
              <w:ind w:left="668" w:right="6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2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Победы!»</w:t>
            </w:r>
          </w:p>
        </w:tc>
      </w:tr>
      <w:tr w:rsidR="00656D90">
        <w:trPr>
          <w:trHeight w:val="32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32" w:line="268" w:lineRule="exact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32"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эксперименты»</w:t>
            </w:r>
          </w:p>
        </w:tc>
      </w:tr>
      <w:tr w:rsidR="00656D90">
        <w:trPr>
          <w:trHeight w:val="34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37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37"/>
              <w:ind w:left="115"/>
              <w:rPr>
                <w:sz w:val="24"/>
              </w:rPr>
            </w:pPr>
            <w:r>
              <w:rPr>
                <w:sz w:val="24"/>
              </w:rPr>
              <w:t>«Путешествия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тропе»</w:t>
            </w:r>
          </w:p>
        </w:tc>
      </w:tr>
      <w:tr w:rsidR="00656D90">
        <w:trPr>
          <w:trHeight w:val="300"/>
        </w:trPr>
        <w:tc>
          <w:tcPr>
            <w:tcW w:w="1860" w:type="dxa"/>
            <w:vMerge/>
            <w:tcBorders>
              <w:top w:val="nil"/>
            </w:tcBorders>
          </w:tcPr>
          <w:p w:rsidR="00656D90" w:rsidRDefault="00656D9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656D90" w:rsidRDefault="001C0AAF">
            <w:pPr>
              <w:pStyle w:val="TableParagraph"/>
              <w:spacing w:before="22" w:line="258" w:lineRule="exact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760" w:type="dxa"/>
          </w:tcPr>
          <w:p w:rsidR="00656D90" w:rsidRDefault="001C0AAF">
            <w:pPr>
              <w:pStyle w:val="TableParagraph"/>
              <w:spacing w:before="22"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 нас»</w:t>
            </w:r>
          </w:p>
        </w:tc>
      </w:tr>
    </w:tbl>
    <w:p w:rsidR="001C0AAF" w:rsidRDefault="001C0AAF"/>
    <w:sectPr w:rsidR="001C0AAF">
      <w:pgSz w:w="11900" w:h="16820"/>
      <w:pgMar w:top="1600" w:right="3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071A3"/>
    <w:multiLevelType w:val="multilevel"/>
    <w:tmpl w:val="C6D0BAD0"/>
    <w:lvl w:ilvl="0">
      <w:start w:val="3"/>
      <w:numFmt w:val="decimal"/>
      <w:lvlText w:val="%1"/>
      <w:lvlJc w:val="left"/>
      <w:pPr>
        <w:ind w:left="740" w:hanging="58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40" w:hanging="58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40" w:hanging="58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86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585"/>
      </w:pPr>
      <w:rPr>
        <w:rFonts w:hint="default"/>
        <w:lang w:val="ru-RU" w:eastAsia="en-US" w:bidi="ar-SA"/>
      </w:rPr>
    </w:lvl>
  </w:abstractNum>
  <w:abstractNum w:abstractNumId="1">
    <w:nsid w:val="54254C9A"/>
    <w:multiLevelType w:val="multilevel"/>
    <w:tmpl w:val="C6D0BAD0"/>
    <w:lvl w:ilvl="0">
      <w:start w:val="3"/>
      <w:numFmt w:val="decimal"/>
      <w:lvlText w:val="%1"/>
      <w:lvlJc w:val="left"/>
      <w:pPr>
        <w:ind w:left="740" w:hanging="58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40" w:hanging="58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40" w:hanging="58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86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5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56D90"/>
    <w:rsid w:val="001C0AAF"/>
    <w:rsid w:val="005C5E1F"/>
    <w:rsid w:val="00656D90"/>
    <w:rsid w:val="008837EB"/>
    <w:rsid w:val="00AA3599"/>
    <w:rsid w:val="00FC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89"/>
      <w:ind w:left="740" w:right="1665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1C0A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A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89"/>
      <w:ind w:left="740" w:right="1665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1C0A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A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31C8B-E1F2-4521-8353-B9E144B4A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15</Pages>
  <Words>3272</Words>
  <Characters>18654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 Нафикова</cp:lastModifiedBy>
  <cp:revision>2</cp:revision>
  <cp:lastPrinted>2021-10-14T11:52:00Z</cp:lastPrinted>
  <dcterms:created xsi:type="dcterms:W3CDTF">2021-10-12T18:01:00Z</dcterms:created>
  <dcterms:modified xsi:type="dcterms:W3CDTF">2021-10-14T11:53:00Z</dcterms:modified>
</cp:coreProperties>
</file>